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7C8" w:rsidRDefault="00BD394E">
      <w:pPr>
        <w:pStyle w:val="a8"/>
        <w:spacing w:after="0" w:line="200" w:lineRule="exact"/>
        <w:jc w:val="center"/>
        <w:rPr>
          <w:b/>
          <w:spacing w:val="-6"/>
        </w:rPr>
      </w:pPr>
      <w:r>
        <w:rPr>
          <w:b/>
          <w:spacing w:val="-6"/>
        </w:rPr>
        <w:t>Перечень документов, представляемых при проведении периодической оценки сертифицированной продукции (схема 1с)</w:t>
      </w:r>
    </w:p>
    <w:p w:rsidR="00C157C8" w:rsidRDefault="00C157C8">
      <w:pPr>
        <w:pStyle w:val="a8"/>
        <w:spacing w:after="0"/>
        <w:ind w:right="-2"/>
        <w:jc w:val="center"/>
        <w:rPr>
          <w:b/>
          <w:sz w:val="8"/>
          <w:szCs w:val="8"/>
        </w:rPr>
      </w:pPr>
    </w:p>
    <w:tbl>
      <w:tblPr>
        <w:tblStyle w:val="aa"/>
        <w:tblW w:w="9923" w:type="dxa"/>
        <w:tblInd w:w="108" w:type="dxa"/>
        <w:tblLook w:val="04A0" w:firstRow="1" w:lastRow="0" w:firstColumn="1" w:lastColumn="0" w:noHBand="0" w:noVBand="1"/>
      </w:tblPr>
      <w:tblGrid>
        <w:gridCol w:w="426"/>
        <w:gridCol w:w="9497"/>
      </w:tblGrid>
      <w:tr w:rsidR="00C157C8">
        <w:tc>
          <w:tcPr>
            <w:tcW w:w="9923" w:type="dxa"/>
            <w:gridSpan w:val="2"/>
          </w:tcPr>
          <w:p w:rsidR="00C157C8" w:rsidRDefault="00BD394E">
            <w:pPr>
              <w:pStyle w:val="a6"/>
              <w:spacing w:line="200" w:lineRule="exact"/>
              <w:ind w:left="-26" w:right="-9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/>
                <w:iCs/>
                <w:spacing w:val="-4"/>
              </w:rPr>
              <w:t>Оригиналы документов</w:t>
            </w:r>
          </w:p>
        </w:tc>
      </w:tr>
      <w:tr w:rsidR="00C157C8">
        <w:tc>
          <w:tcPr>
            <w:tcW w:w="426" w:type="dxa"/>
          </w:tcPr>
          <w:p w:rsidR="00C157C8" w:rsidRDefault="00BD394E">
            <w:pPr>
              <w:pStyle w:val="a8"/>
              <w:spacing w:after="0" w:line="200" w:lineRule="exact"/>
              <w:ind w:right="-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497" w:type="dxa"/>
          </w:tcPr>
          <w:p w:rsidR="00C157C8" w:rsidRPr="00FC7803" w:rsidRDefault="00C16AF0" w:rsidP="00FC7803">
            <w:pPr>
              <w:pStyle w:val="1"/>
              <w:tabs>
                <w:tab w:val="left" w:pos="252"/>
              </w:tabs>
              <w:spacing w:line="200" w:lineRule="exact"/>
              <w:ind w:left="0" w:right="-108"/>
              <w:rPr>
                <w:sz w:val="22"/>
                <w:szCs w:val="22"/>
              </w:rPr>
            </w:pPr>
            <w:r w:rsidRPr="00FC7803">
              <w:rPr>
                <w:sz w:val="22"/>
                <w:szCs w:val="22"/>
              </w:rPr>
              <w:t>Справка о наличии рекламаций, претензий на качество продукции от потребителей и со стороны надзорных органов, информация о проверках, проводимых органами госнадзора</w:t>
            </w:r>
            <w:r w:rsidR="00FC7803" w:rsidRPr="00FC7803">
              <w:rPr>
                <w:sz w:val="22"/>
                <w:szCs w:val="22"/>
              </w:rPr>
              <w:t xml:space="preserve">; справка об </w:t>
            </w:r>
            <w:r w:rsidRPr="00FC7803">
              <w:rPr>
                <w:sz w:val="22"/>
                <w:szCs w:val="22"/>
              </w:rPr>
              <w:t>изменении</w:t>
            </w:r>
            <w:r w:rsidR="00FC7803" w:rsidRPr="00FC7803">
              <w:rPr>
                <w:sz w:val="22"/>
                <w:szCs w:val="22"/>
              </w:rPr>
              <w:t xml:space="preserve"> </w:t>
            </w:r>
            <w:r w:rsidR="00FC7803" w:rsidRPr="00FC7803">
              <w:rPr>
                <w:spacing w:val="-4"/>
                <w:sz w:val="22"/>
                <w:szCs w:val="22"/>
              </w:rPr>
              <w:t>места</w:t>
            </w:r>
            <w:r w:rsidR="00FC7803" w:rsidRPr="00FC7803">
              <w:rPr>
                <w:spacing w:val="-4"/>
                <w:sz w:val="22"/>
                <w:szCs w:val="22"/>
              </w:rPr>
              <w:t xml:space="preserve"> нахождения</w:t>
            </w:r>
            <w:r w:rsidR="00FC7803" w:rsidRPr="00FC7803">
              <w:rPr>
                <w:spacing w:val="-4"/>
                <w:sz w:val="22"/>
                <w:szCs w:val="22"/>
              </w:rPr>
              <w:t xml:space="preserve"> и</w:t>
            </w:r>
            <w:r w:rsidR="00FC7803" w:rsidRPr="00FC7803">
              <w:rPr>
                <w:spacing w:val="-4"/>
                <w:sz w:val="22"/>
                <w:szCs w:val="22"/>
              </w:rPr>
              <w:t xml:space="preserve"> адрес</w:t>
            </w:r>
            <w:r w:rsidR="00FC7803" w:rsidRPr="00FC7803">
              <w:rPr>
                <w:spacing w:val="-4"/>
                <w:sz w:val="22"/>
                <w:szCs w:val="22"/>
              </w:rPr>
              <w:t>а</w:t>
            </w:r>
            <w:r w:rsidR="00FC7803" w:rsidRPr="00FC7803">
              <w:rPr>
                <w:spacing w:val="-4"/>
                <w:sz w:val="22"/>
                <w:szCs w:val="22"/>
              </w:rPr>
              <w:t xml:space="preserve"> места осуществления деятельности</w:t>
            </w:r>
          </w:p>
        </w:tc>
      </w:tr>
      <w:tr w:rsidR="00C157C8">
        <w:tc>
          <w:tcPr>
            <w:tcW w:w="9923" w:type="dxa"/>
            <w:gridSpan w:val="2"/>
          </w:tcPr>
          <w:p w:rsidR="00C157C8" w:rsidRPr="00FC7803" w:rsidRDefault="00BD394E">
            <w:pPr>
              <w:pStyle w:val="a6"/>
              <w:spacing w:line="200" w:lineRule="exact"/>
              <w:ind w:left="-26" w:right="-9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C7803">
              <w:rPr>
                <w:rFonts w:ascii="Times New Roman" w:hAnsi="Times New Roman" w:cs="Times New Roman"/>
                <w:b/>
                <w:iCs/>
                <w:spacing w:val="-4"/>
                <w:sz w:val="22"/>
                <w:szCs w:val="22"/>
              </w:rPr>
              <w:t xml:space="preserve">Копии документов, заверенные подписью руководителя и печатью организации </w:t>
            </w:r>
          </w:p>
        </w:tc>
      </w:tr>
      <w:tr w:rsidR="00C157C8">
        <w:tc>
          <w:tcPr>
            <w:tcW w:w="426" w:type="dxa"/>
          </w:tcPr>
          <w:p w:rsidR="00C157C8" w:rsidRDefault="00BD394E">
            <w:pPr>
              <w:pStyle w:val="a8"/>
              <w:spacing w:after="0" w:line="200" w:lineRule="exact"/>
              <w:ind w:right="-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497" w:type="dxa"/>
          </w:tcPr>
          <w:p w:rsidR="00C157C8" w:rsidRPr="00FC7803" w:rsidRDefault="00BD394E">
            <w:pPr>
              <w:pStyle w:val="a6"/>
              <w:spacing w:line="200" w:lineRule="exact"/>
              <w:ind w:left="-26" w:right="-9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FC780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Свидетельство о государственной регистрации </w:t>
            </w:r>
            <w:r w:rsidRPr="00FC7803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2"/>
                <w:szCs w:val="22"/>
              </w:rPr>
              <w:t>(при наличии изменений (дополнений))</w:t>
            </w:r>
          </w:p>
        </w:tc>
      </w:tr>
      <w:tr w:rsidR="00C157C8">
        <w:tc>
          <w:tcPr>
            <w:tcW w:w="426" w:type="dxa"/>
          </w:tcPr>
          <w:p w:rsidR="00C157C8" w:rsidRDefault="00BD394E">
            <w:pPr>
              <w:pStyle w:val="a8"/>
              <w:spacing w:after="0" w:line="200" w:lineRule="exact"/>
              <w:ind w:right="-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97" w:type="dxa"/>
          </w:tcPr>
          <w:p w:rsidR="00C157C8" w:rsidRPr="00FC7803" w:rsidRDefault="00BD394E">
            <w:pPr>
              <w:pStyle w:val="a6"/>
              <w:spacing w:line="200" w:lineRule="exact"/>
              <w:ind w:left="-26" w:right="-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780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Устав </w:t>
            </w:r>
            <w:r w:rsidRPr="00FC7803">
              <w:rPr>
                <w:rFonts w:ascii="Times New Roman" w:eastAsia="Calibri" w:hAnsi="Times New Roman" w:cs="Times New Roman"/>
                <w:i/>
                <w:spacing w:val="-4"/>
                <w:sz w:val="22"/>
                <w:szCs w:val="22"/>
                <w:lang w:eastAsia="en-US"/>
              </w:rPr>
              <w:t>(титульный лист, лист с полным и сокращенным наименованием, местом нахождения)</w:t>
            </w:r>
            <w:r w:rsidRPr="00FC7803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2"/>
                <w:szCs w:val="22"/>
              </w:rPr>
              <w:t xml:space="preserve"> (при наличии изменений (дополнений))</w:t>
            </w:r>
          </w:p>
        </w:tc>
      </w:tr>
      <w:tr w:rsidR="00C157C8">
        <w:tc>
          <w:tcPr>
            <w:tcW w:w="426" w:type="dxa"/>
          </w:tcPr>
          <w:p w:rsidR="00C157C8" w:rsidRDefault="00BD394E">
            <w:pPr>
              <w:pStyle w:val="a8"/>
              <w:spacing w:after="0" w:line="200" w:lineRule="exact"/>
              <w:ind w:right="-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497" w:type="dxa"/>
          </w:tcPr>
          <w:p w:rsidR="00C157C8" w:rsidRPr="00FC7803" w:rsidRDefault="00BD394E">
            <w:pPr>
              <w:pStyle w:val="1"/>
              <w:tabs>
                <w:tab w:val="left" w:pos="252"/>
              </w:tabs>
              <w:spacing w:line="200" w:lineRule="exact"/>
              <w:ind w:left="0" w:right="-108"/>
              <w:rPr>
                <w:spacing w:val="-4"/>
                <w:sz w:val="22"/>
                <w:szCs w:val="22"/>
              </w:rPr>
            </w:pPr>
            <w:r w:rsidRPr="00FC7803">
              <w:rPr>
                <w:spacing w:val="-4"/>
                <w:sz w:val="22"/>
                <w:szCs w:val="22"/>
              </w:rPr>
              <w:t>Технический паспорт на здание и/или договор аре</w:t>
            </w:r>
            <w:r w:rsidRPr="00FC7803">
              <w:rPr>
                <w:spacing w:val="-4"/>
                <w:sz w:val="22"/>
                <w:szCs w:val="22"/>
              </w:rPr>
              <w:t xml:space="preserve">нды </w:t>
            </w:r>
            <w:r w:rsidRPr="00FC7803">
              <w:rPr>
                <w:b/>
                <w:bCs/>
                <w:i/>
                <w:iCs/>
                <w:spacing w:val="-4"/>
                <w:sz w:val="22"/>
                <w:szCs w:val="22"/>
              </w:rPr>
              <w:t>(при наличии изменений</w:t>
            </w:r>
            <w:r w:rsidRPr="00FC7803">
              <w:rPr>
                <w:b/>
                <w:bCs/>
                <w:i/>
                <w:iCs/>
                <w:spacing w:val="-4"/>
                <w:sz w:val="22"/>
                <w:szCs w:val="22"/>
              </w:rPr>
              <w:t>)</w:t>
            </w:r>
            <w:r w:rsidRPr="00FC7803">
              <w:rPr>
                <w:spacing w:val="-4"/>
                <w:sz w:val="22"/>
                <w:szCs w:val="22"/>
              </w:rPr>
              <w:t>:</w:t>
            </w:r>
          </w:p>
          <w:p w:rsidR="00C157C8" w:rsidRPr="00FC7803" w:rsidRDefault="00BD394E">
            <w:pPr>
              <w:pStyle w:val="1"/>
              <w:tabs>
                <w:tab w:val="left" w:pos="252"/>
              </w:tabs>
              <w:spacing w:line="200" w:lineRule="exact"/>
              <w:ind w:left="0" w:right="-108"/>
              <w:rPr>
                <w:spacing w:val="-4"/>
                <w:sz w:val="22"/>
                <w:szCs w:val="22"/>
              </w:rPr>
            </w:pPr>
            <w:r w:rsidRPr="00FC7803">
              <w:rPr>
                <w:spacing w:val="-4"/>
                <w:sz w:val="22"/>
                <w:szCs w:val="22"/>
              </w:rPr>
              <w:t>- на место нахождения;</w:t>
            </w:r>
          </w:p>
          <w:p w:rsidR="00C157C8" w:rsidRPr="00FC7803" w:rsidRDefault="00BD394E">
            <w:pPr>
              <w:pStyle w:val="1"/>
              <w:tabs>
                <w:tab w:val="left" w:pos="252"/>
              </w:tabs>
              <w:spacing w:line="200" w:lineRule="exact"/>
              <w:ind w:left="0" w:right="-108"/>
              <w:rPr>
                <w:spacing w:val="-4"/>
                <w:sz w:val="22"/>
                <w:szCs w:val="22"/>
              </w:rPr>
            </w:pPr>
            <w:r w:rsidRPr="00FC7803">
              <w:rPr>
                <w:spacing w:val="-4"/>
                <w:sz w:val="22"/>
                <w:szCs w:val="22"/>
              </w:rPr>
              <w:t>- на адрес места осуществления деятельности;</w:t>
            </w:r>
          </w:p>
          <w:p w:rsidR="00C157C8" w:rsidRPr="00FC7803" w:rsidRDefault="00BD394E">
            <w:pPr>
              <w:pStyle w:val="a6"/>
              <w:spacing w:line="200" w:lineRule="exact"/>
              <w:ind w:left="-26" w:right="-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780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 на адрес места осуществления деятельности по изготовлению продукции</w:t>
            </w:r>
          </w:p>
        </w:tc>
      </w:tr>
      <w:tr w:rsidR="00C157C8">
        <w:tc>
          <w:tcPr>
            <w:tcW w:w="426" w:type="dxa"/>
          </w:tcPr>
          <w:p w:rsidR="00C157C8" w:rsidRDefault="00BD394E">
            <w:pPr>
              <w:pStyle w:val="a8"/>
              <w:spacing w:after="0" w:line="200" w:lineRule="exact"/>
              <w:ind w:right="-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497" w:type="dxa"/>
          </w:tcPr>
          <w:p w:rsidR="00C157C8" w:rsidRPr="00FC7803" w:rsidRDefault="00BD394E" w:rsidP="00C16AF0">
            <w:pPr>
              <w:pStyle w:val="a6"/>
              <w:spacing w:line="200" w:lineRule="exact"/>
              <w:ind w:left="-26" w:right="-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7803">
              <w:rPr>
                <w:rFonts w:ascii="Times New Roman" w:hAnsi="Times New Roman" w:cs="Times New Roman"/>
                <w:sz w:val="22"/>
                <w:szCs w:val="22"/>
              </w:rPr>
              <w:t xml:space="preserve">Сертификат соответствия системы менеджмента качества </w:t>
            </w:r>
            <w:r w:rsidRPr="00FC780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(при наличии)</w:t>
            </w:r>
            <w:r w:rsidRPr="00FC7803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2"/>
                <w:szCs w:val="22"/>
              </w:rPr>
              <w:t xml:space="preserve"> </w:t>
            </w:r>
          </w:p>
        </w:tc>
      </w:tr>
      <w:tr w:rsidR="00C157C8">
        <w:tc>
          <w:tcPr>
            <w:tcW w:w="426" w:type="dxa"/>
          </w:tcPr>
          <w:p w:rsidR="00C157C8" w:rsidRDefault="00BD394E">
            <w:pPr>
              <w:pStyle w:val="a8"/>
              <w:spacing w:after="0" w:line="200" w:lineRule="exact"/>
              <w:ind w:right="-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497" w:type="dxa"/>
          </w:tcPr>
          <w:p w:rsidR="00C157C8" w:rsidRPr="00FC7803" w:rsidRDefault="00BD394E">
            <w:pPr>
              <w:pStyle w:val="a6"/>
              <w:spacing w:line="200" w:lineRule="exact"/>
              <w:ind w:left="-26" w:right="-9"/>
              <w:jc w:val="both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FC7803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Свидетельство об оценке сварочного производства (для сварных соединений с нормированной прочностью) или протоколы испытаний сварных соединений (для сварных соединений с ненормированной прочностью) </w:t>
            </w:r>
            <w:r w:rsidRPr="00FC7803">
              <w:rPr>
                <w:rFonts w:ascii="Times New Roman" w:hAnsi="Times New Roman" w:cs="Times New Roman"/>
                <w:i/>
                <w:iCs/>
                <w:spacing w:val="-8"/>
                <w:sz w:val="22"/>
                <w:szCs w:val="22"/>
              </w:rPr>
              <w:t>(при наличии)</w:t>
            </w:r>
            <w:r w:rsidRPr="00FC7803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FC7803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2"/>
                <w:szCs w:val="22"/>
              </w:rPr>
              <w:t>(при</w:t>
            </w:r>
            <w:r w:rsidRPr="00FC7803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2"/>
                <w:szCs w:val="22"/>
              </w:rPr>
              <w:t xml:space="preserve"> наличии изменений (дополнений))</w:t>
            </w:r>
          </w:p>
        </w:tc>
      </w:tr>
      <w:tr w:rsidR="00C157C8">
        <w:tc>
          <w:tcPr>
            <w:tcW w:w="426" w:type="dxa"/>
          </w:tcPr>
          <w:p w:rsidR="00C157C8" w:rsidRDefault="00BD394E">
            <w:pPr>
              <w:pStyle w:val="a8"/>
              <w:spacing w:after="0" w:line="200" w:lineRule="exact"/>
              <w:ind w:right="-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497" w:type="dxa"/>
          </w:tcPr>
          <w:p w:rsidR="00C157C8" w:rsidRPr="00FC7803" w:rsidRDefault="00BD394E" w:rsidP="00C16AF0">
            <w:pPr>
              <w:pStyle w:val="a6"/>
              <w:spacing w:line="200" w:lineRule="exact"/>
              <w:ind w:left="-26" w:right="-9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FC780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Свидетельство</w:t>
            </w:r>
            <w:r w:rsidR="00C16AF0" w:rsidRPr="00FC780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о технической компетентности </w:t>
            </w:r>
            <w:r w:rsidRPr="00FC780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или аттестат аккредит</w:t>
            </w:r>
            <w:r w:rsidR="00C16AF0" w:rsidRPr="00FC780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ации испытательной лаборатории </w:t>
            </w:r>
            <w:r w:rsidRPr="00FC780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 приложением</w:t>
            </w:r>
            <w:r w:rsidRPr="00FC780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="00C16AF0" w:rsidRPr="00FC7803">
              <w:rPr>
                <w:rFonts w:ascii="Times New Roman" w:hAnsi="Times New Roman" w:cs="Times New Roman"/>
                <w:i/>
                <w:iCs/>
                <w:spacing w:val="-8"/>
                <w:sz w:val="22"/>
                <w:szCs w:val="22"/>
              </w:rPr>
              <w:t>(при необходимости</w:t>
            </w:r>
            <w:r w:rsidR="00C16AF0" w:rsidRPr="00FC7803">
              <w:rPr>
                <w:rFonts w:ascii="Times New Roman" w:hAnsi="Times New Roman" w:cs="Times New Roman"/>
                <w:i/>
                <w:iCs/>
                <w:spacing w:val="-8"/>
                <w:sz w:val="22"/>
                <w:szCs w:val="22"/>
              </w:rPr>
              <w:t>)</w:t>
            </w:r>
          </w:p>
        </w:tc>
      </w:tr>
      <w:tr w:rsidR="00C157C8">
        <w:tc>
          <w:tcPr>
            <w:tcW w:w="426" w:type="dxa"/>
          </w:tcPr>
          <w:p w:rsidR="00C157C8" w:rsidRDefault="00BD394E">
            <w:pPr>
              <w:pStyle w:val="a8"/>
              <w:spacing w:after="0" w:line="200" w:lineRule="exact"/>
              <w:ind w:right="-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497" w:type="dxa"/>
          </w:tcPr>
          <w:p w:rsidR="00C157C8" w:rsidRPr="00FC7803" w:rsidRDefault="00BD394E">
            <w:pPr>
              <w:pStyle w:val="a6"/>
              <w:spacing w:line="200" w:lineRule="exact"/>
              <w:ind w:left="-26" w:right="-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7803">
              <w:rPr>
                <w:rFonts w:ascii="Times New Roman" w:hAnsi="Times New Roman" w:cs="Times New Roman"/>
                <w:sz w:val="22"/>
                <w:szCs w:val="22"/>
              </w:rPr>
              <w:t>Приказы (должностные инструкции) об ответственности лиц (структурных подразделений) за:</w:t>
            </w:r>
          </w:p>
          <w:p w:rsidR="00C157C8" w:rsidRPr="00FC7803" w:rsidRDefault="00BD394E">
            <w:pPr>
              <w:pStyle w:val="a6"/>
              <w:spacing w:line="200" w:lineRule="exact"/>
              <w:ind w:left="-26" w:right="-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7803">
              <w:rPr>
                <w:rFonts w:ascii="Times New Roman" w:hAnsi="Times New Roman" w:cs="Times New Roman"/>
                <w:sz w:val="22"/>
                <w:szCs w:val="22"/>
              </w:rPr>
              <w:t xml:space="preserve">- ведение фонда ТНПА и технической </w:t>
            </w:r>
            <w:r w:rsidRPr="00FC7803">
              <w:rPr>
                <w:rFonts w:ascii="Times New Roman" w:hAnsi="Times New Roman" w:cs="Times New Roman"/>
                <w:sz w:val="22"/>
                <w:szCs w:val="22"/>
              </w:rPr>
              <w:t>документации предприятия (в т.ч. в части актуализации);</w:t>
            </w:r>
          </w:p>
          <w:p w:rsidR="00C157C8" w:rsidRPr="00FC7803" w:rsidRDefault="00BD394E">
            <w:pPr>
              <w:pStyle w:val="a6"/>
              <w:spacing w:line="200" w:lineRule="exact"/>
              <w:ind w:left="-26" w:right="-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7803">
              <w:rPr>
                <w:rFonts w:ascii="Times New Roman" w:hAnsi="Times New Roman" w:cs="Times New Roman"/>
                <w:sz w:val="22"/>
                <w:szCs w:val="22"/>
              </w:rPr>
              <w:t>- исправное состояние технологического оборудования и проведение ремонтов;</w:t>
            </w:r>
          </w:p>
          <w:p w:rsidR="00C157C8" w:rsidRPr="00FC7803" w:rsidRDefault="00BD394E">
            <w:pPr>
              <w:pStyle w:val="a6"/>
              <w:spacing w:line="200" w:lineRule="exact"/>
              <w:ind w:left="-26" w:right="-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7803">
              <w:rPr>
                <w:rFonts w:ascii="Times New Roman" w:hAnsi="Times New Roman" w:cs="Times New Roman"/>
                <w:sz w:val="22"/>
                <w:szCs w:val="22"/>
              </w:rPr>
              <w:t>- метрологическое обеспечение предприятия;</w:t>
            </w:r>
          </w:p>
          <w:p w:rsidR="00C157C8" w:rsidRPr="00FC7803" w:rsidRDefault="00BD394E">
            <w:pPr>
              <w:pStyle w:val="a6"/>
              <w:spacing w:line="200" w:lineRule="exact"/>
              <w:ind w:left="-26" w:right="-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7803">
              <w:rPr>
                <w:rFonts w:ascii="Times New Roman" w:hAnsi="Times New Roman" w:cs="Times New Roman"/>
                <w:sz w:val="22"/>
                <w:szCs w:val="22"/>
              </w:rPr>
              <w:t xml:space="preserve">- проведение и регистрация результатов входного, операционного, приемочного (приемо-сдаточного и периодического) контроля; </w:t>
            </w:r>
          </w:p>
          <w:p w:rsidR="00C157C8" w:rsidRPr="00FC7803" w:rsidRDefault="00BD394E">
            <w:pPr>
              <w:pStyle w:val="a6"/>
              <w:spacing w:line="200" w:lineRule="exact"/>
              <w:ind w:left="-26" w:right="-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7803">
              <w:rPr>
                <w:rFonts w:ascii="Times New Roman" w:hAnsi="Times New Roman" w:cs="Times New Roman"/>
                <w:sz w:val="22"/>
                <w:szCs w:val="22"/>
              </w:rPr>
              <w:t>- маркировку готовых строительных материалов и изделий;</w:t>
            </w:r>
          </w:p>
          <w:p w:rsidR="00C157C8" w:rsidRPr="00FC7803" w:rsidRDefault="00BD394E">
            <w:pPr>
              <w:pStyle w:val="a6"/>
              <w:spacing w:line="200" w:lineRule="exact"/>
              <w:ind w:left="-26" w:right="-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7803">
              <w:rPr>
                <w:rFonts w:ascii="Times New Roman" w:hAnsi="Times New Roman" w:cs="Times New Roman"/>
                <w:sz w:val="22"/>
                <w:szCs w:val="22"/>
              </w:rPr>
              <w:t>- оформление документа о качестве на готовые строительные материалы и издели</w:t>
            </w:r>
            <w:r w:rsidRPr="00FC7803">
              <w:rPr>
                <w:rFonts w:ascii="Times New Roman" w:hAnsi="Times New Roman" w:cs="Times New Roman"/>
                <w:sz w:val="22"/>
                <w:szCs w:val="22"/>
              </w:rPr>
              <w:t>я;</w:t>
            </w:r>
          </w:p>
          <w:p w:rsidR="00C157C8" w:rsidRPr="00FC7803" w:rsidRDefault="00BD394E">
            <w:pPr>
              <w:pStyle w:val="a6"/>
              <w:spacing w:line="200" w:lineRule="exact"/>
              <w:ind w:left="-26" w:right="-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7803">
              <w:rPr>
                <w:rFonts w:ascii="Times New Roman" w:hAnsi="Times New Roman" w:cs="Times New Roman"/>
                <w:sz w:val="22"/>
                <w:szCs w:val="22"/>
              </w:rPr>
              <w:t>- учет готовых строительных материалов и изделий;</w:t>
            </w:r>
          </w:p>
          <w:p w:rsidR="00C157C8" w:rsidRPr="00FC7803" w:rsidRDefault="00BD394E">
            <w:pPr>
              <w:pStyle w:val="a6"/>
              <w:spacing w:line="200" w:lineRule="exact"/>
              <w:ind w:left="-26" w:right="-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7803">
              <w:rPr>
                <w:rFonts w:ascii="Times New Roman" w:hAnsi="Times New Roman" w:cs="Times New Roman"/>
                <w:sz w:val="22"/>
                <w:szCs w:val="22"/>
              </w:rPr>
              <w:t>- маркировку знаком соответствия готовых строительных материалов и изделий;</w:t>
            </w:r>
          </w:p>
          <w:p w:rsidR="00C157C8" w:rsidRPr="00FC7803" w:rsidRDefault="00BD394E">
            <w:pPr>
              <w:pStyle w:val="a6"/>
              <w:spacing w:line="200" w:lineRule="exact"/>
              <w:ind w:left="-26" w:right="-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7803">
              <w:rPr>
                <w:rFonts w:ascii="Times New Roman" w:hAnsi="Times New Roman" w:cs="Times New Roman"/>
                <w:sz w:val="22"/>
                <w:szCs w:val="22"/>
              </w:rPr>
              <w:t>- рассмотрение рекламаций и претензий, принятие решений</w:t>
            </w:r>
            <w:r w:rsidRPr="00FC7803">
              <w:rPr>
                <w:rFonts w:ascii="Times New Roman" w:hAnsi="Times New Roman" w:cs="Times New Roman"/>
                <w:i/>
                <w:spacing w:val="-4"/>
                <w:sz w:val="22"/>
                <w:szCs w:val="22"/>
              </w:rPr>
              <w:t>.</w:t>
            </w:r>
          </w:p>
        </w:tc>
      </w:tr>
      <w:tr w:rsidR="00C157C8">
        <w:tc>
          <w:tcPr>
            <w:tcW w:w="426" w:type="dxa"/>
          </w:tcPr>
          <w:p w:rsidR="00C157C8" w:rsidRDefault="00BD394E">
            <w:pPr>
              <w:pStyle w:val="a8"/>
              <w:spacing w:after="0" w:line="200" w:lineRule="exact"/>
              <w:ind w:right="-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497" w:type="dxa"/>
          </w:tcPr>
          <w:p w:rsidR="00C157C8" w:rsidRPr="00FC7803" w:rsidRDefault="00BD394E">
            <w:pPr>
              <w:pStyle w:val="a6"/>
              <w:spacing w:line="200" w:lineRule="exact"/>
              <w:ind w:left="-26" w:right="-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780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Технологический регламент (карта) на производство продукции; приказ</w:t>
            </w:r>
            <w:r w:rsidRPr="00FC780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о внедрении на предприятии изменений (дополнений) к технологическому регламенту (карте) на производство продукции </w:t>
            </w:r>
          </w:p>
        </w:tc>
      </w:tr>
      <w:tr w:rsidR="00C157C8">
        <w:tc>
          <w:tcPr>
            <w:tcW w:w="426" w:type="dxa"/>
          </w:tcPr>
          <w:p w:rsidR="00C157C8" w:rsidRDefault="00BD394E">
            <w:pPr>
              <w:pStyle w:val="a8"/>
              <w:spacing w:after="0" w:line="200" w:lineRule="exact"/>
              <w:ind w:right="-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497" w:type="dxa"/>
          </w:tcPr>
          <w:p w:rsidR="00C157C8" w:rsidRPr="00FC7803" w:rsidRDefault="00BD394E">
            <w:pPr>
              <w:pStyle w:val="a6"/>
              <w:spacing w:line="200" w:lineRule="exact"/>
              <w:ind w:left="-26" w:right="-9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FC780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Конструкторская документация </w:t>
            </w:r>
            <w:r w:rsidRPr="00FC7803">
              <w:rPr>
                <w:rFonts w:ascii="Times New Roman" w:hAnsi="Times New Roman" w:cs="Times New Roman"/>
                <w:i/>
                <w:iCs/>
                <w:spacing w:val="-4"/>
                <w:sz w:val="22"/>
                <w:szCs w:val="22"/>
              </w:rPr>
              <w:t>(при наличии)</w:t>
            </w:r>
            <w:r w:rsidRPr="00FC780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: рабочие чертежи; приказ о внедрении на предприятии изменений (дополнений) к рабочим чертежам</w:t>
            </w:r>
          </w:p>
        </w:tc>
      </w:tr>
      <w:tr w:rsidR="00C157C8">
        <w:tc>
          <w:tcPr>
            <w:tcW w:w="426" w:type="dxa"/>
          </w:tcPr>
          <w:p w:rsidR="00C157C8" w:rsidRDefault="00BD394E">
            <w:pPr>
              <w:pStyle w:val="a8"/>
              <w:spacing w:after="0" w:line="200" w:lineRule="exact"/>
              <w:ind w:right="-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497" w:type="dxa"/>
          </w:tcPr>
          <w:p w:rsidR="00C157C8" w:rsidRPr="00FC7803" w:rsidRDefault="00BD394E">
            <w:pPr>
              <w:pStyle w:val="1"/>
              <w:tabs>
                <w:tab w:val="left" w:pos="211"/>
              </w:tabs>
              <w:spacing w:line="200" w:lineRule="exact"/>
              <w:ind w:left="0" w:right="-108"/>
              <w:rPr>
                <w:spacing w:val="-4"/>
                <w:sz w:val="22"/>
                <w:szCs w:val="22"/>
              </w:rPr>
            </w:pPr>
            <w:r w:rsidRPr="00FC7803">
              <w:rPr>
                <w:spacing w:val="-4"/>
                <w:sz w:val="22"/>
                <w:szCs w:val="22"/>
              </w:rPr>
              <w:t xml:space="preserve">Технические условия </w:t>
            </w:r>
            <w:r w:rsidRPr="00FC7803">
              <w:rPr>
                <w:i/>
                <w:iCs/>
                <w:spacing w:val="-4"/>
                <w:sz w:val="22"/>
                <w:szCs w:val="22"/>
              </w:rPr>
              <w:t xml:space="preserve">(при наличии); </w:t>
            </w:r>
            <w:r w:rsidRPr="00FC7803">
              <w:rPr>
                <w:spacing w:val="-4"/>
                <w:sz w:val="22"/>
                <w:szCs w:val="22"/>
              </w:rPr>
              <w:t>приказ о внедрении на предприятии изменений (дополнений) к техническим условиям</w:t>
            </w:r>
          </w:p>
        </w:tc>
      </w:tr>
      <w:tr w:rsidR="00C157C8">
        <w:tc>
          <w:tcPr>
            <w:tcW w:w="426" w:type="dxa"/>
          </w:tcPr>
          <w:p w:rsidR="00C157C8" w:rsidRDefault="00BD394E">
            <w:pPr>
              <w:pStyle w:val="a8"/>
              <w:spacing w:after="0" w:line="200" w:lineRule="exact"/>
              <w:ind w:right="-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497" w:type="dxa"/>
          </w:tcPr>
          <w:p w:rsidR="00C157C8" w:rsidRPr="00FC7803" w:rsidRDefault="00BD394E">
            <w:pPr>
              <w:pStyle w:val="1"/>
              <w:spacing w:line="200" w:lineRule="exact"/>
              <w:ind w:left="0" w:right="-108"/>
              <w:rPr>
                <w:spacing w:val="-4"/>
                <w:sz w:val="22"/>
                <w:szCs w:val="22"/>
              </w:rPr>
            </w:pPr>
            <w:r w:rsidRPr="00FC7803">
              <w:rPr>
                <w:spacing w:val="-4"/>
                <w:sz w:val="22"/>
                <w:szCs w:val="22"/>
              </w:rPr>
              <w:t xml:space="preserve">Уведомление о присоединении к публичному договору на приобретение и актуализацию ИПС «СтройДОК </w:t>
            </w:r>
            <w:r w:rsidRPr="00FC7803">
              <w:rPr>
                <w:spacing w:val="-4"/>
                <w:sz w:val="22"/>
                <w:szCs w:val="22"/>
                <w:lang w:val="en-US"/>
              </w:rPr>
              <w:t>Online</w:t>
            </w:r>
            <w:r w:rsidRPr="00FC7803">
              <w:rPr>
                <w:spacing w:val="-4"/>
                <w:sz w:val="22"/>
                <w:szCs w:val="22"/>
              </w:rPr>
              <w:t xml:space="preserve">», договор на предоставление </w:t>
            </w:r>
            <w:r w:rsidRPr="00FC7803">
              <w:rPr>
                <w:spacing w:val="-4"/>
                <w:sz w:val="22"/>
                <w:szCs w:val="22"/>
              </w:rPr>
              <w:t>доступа к ИПС «Стандарт»;</w:t>
            </w:r>
            <w:r w:rsidRPr="00FC7803">
              <w:rPr>
                <w:sz w:val="22"/>
                <w:szCs w:val="22"/>
              </w:rPr>
              <w:t xml:space="preserve"> </w:t>
            </w:r>
            <w:r w:rsidRPr="00FC7803">
              <w:rPr>
                <w:spacing w:val="-4"/>
                <w:sz w:val="22"/>
                <w:szCs w:val="22"/>
              </w:rPr>
              <w:t>учет ТНПА и технической документации</w:t>
            </w:r>
          </w:p>
        </w:tc>
      </w:tr>
      <w:tr w:rsidR="00C157C8">
        <w:tc>
          <w:tcPr>
            <w:tcW w:w="426" w:type="dxa"/>
          </w:tcPr>
          <w:p w:rsidR="00C157C8" w:rsidRDefault="00BD394E">
            <w:pPr>
              <w:pStyle w:val="a8"/>
              <w:spacing w:after="0" w:line="200" w:lineRule="exact"/>
              <w:ind w:right="-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9497" w:type="dxa"/>
          </w:tcPr>
          <w:p w:rsidR="00C157C8" w:rsidRPr="00FC7803" w:rsidRDefault="00BD394E">
            <w:pPr>
              <w:pStyle w:val="1"/>
              <w:spacing w:line="200" w:lineRule="exact"/>
              <w:ind w:left="0" w:right="-108"/>
              <w:rPr>
                <w:spacing w:val="-4"/>
                <w:sz w:val="22"/>
                <w:szCs w:val="22"/>
              </w:rPr>
            </w:pPr>
            <w:r w:rsidRPr="00FC7803">
              <w:rPr>
                <w:spacing w:val="-4"/>
                <w:sz w:val="22"/>
                <w:szCs w:val="22"/>
              </w:rPr>
              <w:t xml:space="preserve">Штатное расписание </w:t>
            </w:r>
            <w:r w:rsidRPr="00FC7803">
              <w:rPr>
                <w:b/>
                <w:bCs/>
                <w:i/>
                <w:iCs/>
                <w:spacing w:val="-4"/>
                <w:sz w:val="22"/>
                <w:szCs w:val="22"/>
              </w:rPr>
              <w:t xml:space="preserve">(при наличии изменений (дополнений)); </w:t>
            </w:r>
            <w:r w:rsidRPr="00FC7803">
              <w:rPr>
                <w:spacing w:val="-4"/>
                <w:sz w:val="22"/>
                <w:szCs w:val="22"/>
              </w:rPr>
              <w:t>документы, удостоверяющие образование и квалификацию инженерно-технических работников, сварщиков (</w:t>
            </w:r>
            <w:r w:rsidRPr="00FC7803">
              <w:rPr>
                <w:b/>
                <w:bCs/>
                <w:i/>
                <w:iCs/>
                <w:spacing w:val="-4"/>
                <w:sz w:val="22"/>
                <w:szCs w:val="22"/>
              </w:rPr>
              <w:t>если поменялись ответственные)</w:t>
            </w:r>
          </w:p>
        </w:tc>
      </w:tr>
      <w:tr w:rsidR="00C157C8">
        <w:tc>
          <w:tcPr>
            <w:tcW w:w="426" w:type="dxa"/>
          </w:tcPr>
          <w:p w:rsidR="00C157C8" w:rsidRDefault="00BD394E">
            <w:pPr>
              <w:pStyle w:val="a8"/>
              <w:spacing w:after="0" w:line="200" w:lineRule="exact"/>
              <w:ind w:right="-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9497" w:type="dxa"/>
          </w:tcPr>
          <w:p w:rsidR="00C157C8" w:rsidRPr="00FC7803" w:rsidRDefault="00BD394E">
            <w:pPr>
              <w:pStyle w:val="1"/>
              <w:spacing w:line="200" w:lineRule="exact"/>
              <w:ind w:left="0" w:right="-108"/>
              <w:rPr>
                <w:spacing w:val="-4"/>
                <w:sz w:val="22"/>
                <w:szCs w:val="22"/>
              </w:rPr>
            </w:pPr>
            <w:r w:rsidRPr="00FC7803">
              <w:rPr>
                <w:spacing w:val="-4"/>
                <w:sz w:val="22"/>
                <w:szCs w:val="22"/>
              </w:rPr>
              <w:t>Книга регистрации замечаний и предложений, журнал учета рекламаций</w:t>
            </w:r>
            <w:r w:rsidR="00C954C1">
              <w:rPr>
                <w:spacing w:val="-4"/>
                <w:sz w:val="22"/>
                <w:szCs w:val="22"/>
              </w:rPr>
              <w:t>, Книга учета проверок</w:t>
            </w:r>
            <w:r w:rsidRPr="00FC7803">
              <w:rPr>
                <w:spacing w:val="-4"/>
                <w:sz w:val="22"/>
                <w:szCs w:val="22"/>
              </w:rPr>
              <w:t xml:space="preserve"> </w:t>
            </w:r>
          </w:p>
        </w:tc>
      </w:tr>
      <w:tr w:rsidR="00C157C8">
        <w:tc>
          <w:tcPr>
            <w:tcW w:w="426" w:type="dxa"/>
          </w:tcPr>
          <w:p w:rsidR="00C157C8" w:rsidRDefault="00BD394E">
            <w:pPr>
              <w:pStyle w:val="a8"/>
              <w:spacing w:after="0" w:line="200" w:lineRule="exact"/>
              <w:ind w:right="-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9497" w:type="dxa"/>
          </w:tcPr>
          <w:p w:rsidR="00C157C8" w:rsidRPr="00FC7803" w:rsidRDefault="00BD394E">
            <w:pPr>
              <w:pStyle w:val="1"/>
              <w:tabs>
                <w:tab w:val="left" w:pos="179"/>
              </w:tabs>
              <w:spacing w:line="200" w:lineRule="exact"/>
              <w:ind w:left="0" w:right="-108"/>
              <w:rPr>
                <w:i/>
                <w:iCs/>
                <w:spacing w:val="-4"/>
                <w:sz w:val="22"/>
                <w:szCs w:val="22"/>
              </w:rPr>
            </w:pPr>
            <w:r w:rsidRPr="00FC7803">
              <w:rPr>
                <w:b/>
                <w:bCs/>
                <w:spacing w:val="-4"/>
                <w:sz w:val="22"/>
                <w:szCs w:val="22"/>
              </w:rPr>
              <w:t>Технологическое оборудование:</w:t>
            </w:r>
            <w:r w:rsidRPr="00FC7803">
              <w:rPr>
                <w:spacing w:val="-4"/>
                <w:sz w:val="22"/>
                <w:szCs w:val="22"/>
              </w:rPr>
              <w:t xml:space="preserve"> перечень технологического оборудования </w:t>
            </w:r>
            <w:r w:rsidRPr="00FC7803">
              <w:rPr>
                <w:i/>
                <w:iCs/>
                <w:spacing w:val="-4"/>
                <w:sz w:val="22"/>
                <w:szCs w:val="22"/>
              </w:rPr>
              <w:t xml:space="preserve">(бухгалтерская ведомость); </w:t>
            </w:r>
          </w:p>
          <w:p w:rsidR="00C157C8" w:rsidRPr="00FC7803" w:rsidRDefault="00BD394E">
            <w:pPr>
              <w:pStyle w:val="1"/>
              <w:spacing w:line="200" w:lineRule="exact"/>
              <w:ind w:left="0" w:right="-108"/>
              <w:rPr>
                <w:spacing w:val="-4"/>
                <w:sz w:val="22"/>
                <w:szCs w:val="22"/>
              </w:rPr>
            </w:pPr>
            <w:r w:rsidRPr="00FC7803">
              <w:rPr>
                <w:spacing w:val="-4"/>
                <w:sz w:val="22"/>
                <w:szCs w:val="22"/>
              </w:rPr>
              <w:t>график планово-предупредительного ремонта и технического обслуживания на текущий год</w:t>
            </w:r>
          </w:p>
        </w:tc>
      </w:tr>
      <w:tr w:rsidR="00C157C8">
        <w:tc>
          <w:tcPr>
            <w:tcW w:w="426" w:type="dxa"/>
            <w:vMerge w:val="restart"/>
          </w:tcPr>
          <w:p w:rsidR="00C157C8" w:rsidRDefault="00BD394E">
            <w:pPr>
              <w:pStyle w:val="a8"/>
              <w:spacing w:after="0" w:line="200" w:lineRule="exact"/>
              <w:ind w:right="-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9497" w:type="dxa"/>
          </w:tcPr>
          <w:p w:rsidR="00C157C8" w:rsidRPr="00FC7803" w:rsidRDefault="00BD394E">
            <w:pPr>
              <w:pStyle w:val="a6"/>
              <w:spacing w:line="200" w:lineRule="exact"/>
              <w:ind w:left="-26" w:right="-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7803"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Входной контроль:</w:t>
            </w:r>
            <w:r w:rsidRPr="00FC780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перечень продукции, подлежащей входному контролю; журнал контроля</w:t>
            </w:r>
          </w:p>
        </w:tc>
      </w:tr>
      <w:tr w:rsidR="00C157C8">
        <w:tc>
          <w:tcPr>
            <w:tcW w:w="426" w:type="dxa"/>
            <w:vMerge/>
          </w:tcPr>
          <w:p w:rsidR="00C157C8" w:rsidRDefault="00C157C8">
            <w:pPr>
              <w:pStyle w:val="a8"/>
              <w:spacing w:after="0" w:line="200" w:lineRule="exact"/>
              <w:ind w:right="-142"/>
              <w:rPr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C157C8" w:rsidRPr="00FC7803" w:rsidRDefault="00BD394E">
            <w:pPr>
              <w:pStyle w:val="1"/>
              <w:tabs>
                <w:tab w:val="left" w:pos="179"/>
              </w:tabs>
              <w:spacing w:line="200" w:lineRule="exact"/>
              <w:ind w:left="0" w:right="-108"/>
              <w:rPr>
                <w:spacing w:val="-4"/>
                <w:sz w:val="22"/>
                <w:szCs w:val="22"/>
              </w:rPr>
            </w:pPr>
            <w:r w:rsidRPr="00FC7803">
              <w:rPr>
                <w:spacing w:val="-4"/>
                <w:sz w:val="22"/>
                <w:szCs w:val="22"/>
              </w:rPr>
              <w:t xml:space="preserve">Документы о качестве и документы, подтверждающие соответствие (сертификаты соответствия, декларация о соответствии и техническое свидетельство, отказные письма), на </w:t>
            </w:r>
            <w:r w:rsidRPr="00FC7803">
              <w:rPr>
                <w:spacing w:val="-4"/>
                <w:sz w:val="22"/>
                <w:szCs w:val="22"/>
              </w:rPr>
              <w:t>применяемые сырьевые материалы, комплектующие и составные части изделий</w:t>
            </w:r>
          </w:p>
        </w:tc>
      </w:tr>
      <w:tr w:rsidR="00C157C8">
        <w:tc>
          <w:tcPr>
            <w:tcW w:w="426" w:type="dxa"/>
            <w:vMerge w:val="restart"/>
          </w:tcPr>
          <w:p w:rsidR="00C157C8" w:rsidRDefault="00BD394E">
            <w:pPr>
              <w:pStyle w:val="a8"/>
              <w:spacing w:after="0" w:line="200" w:lineRule="exact"/>
              <w:ind w:right="-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9497" w:type="dxa"/>
          </w:tcPr>
          <w:p w:rsidR="00C157C8" w:rsidRPr="00FC7803" w:rsidRDefault="00BD394E">
            <w:pPr>
              <w:pStyle w:val="1"/>
              <w:tabs>
                <w:tab w:val="left" w:pos="179"/>
              </w:tabs>
              <w:spacing w:line="200" w:lineRule="exact"/>
              <w:ind w:left="0" w:right="-108"/>
              <w:rPr>
                <w:spacing w:val="-4"/>
                <w:sz w:val="22"/>
                <w:szCs w:val="22"/>
              </w:rPr>
            </w:pPr>
            <w:r w:rsidRPr="00FC7803">
              <w:rPr>
                <w:b/>
                <w:bCs/>
                <w:spacing w:val="-4"/>
                <w:sz w:val="22"/>
                <w:szCs w:val="22"/>
              </w:rPr>
              <w:t xml:space="preserve">Контроль качества готовой продукции: </w:t>
            </w:r>
          </w:p>
        </w:tc>
      </w:tr>
      <w:tr w:rsidR="00C157C8">
        <w:tc>
          <w:tcPr>
            <w:tcW w:w="426" w:type="dxa"/>
            <w:vMerge/>
          </w:tcPr>
          <w:p w:rsidR="00C157C8" w:rsidRDefault="00C157C8">
            <w:pPr>
              <w:pStyle w:val="a8"/>
              <w:spacing w:after="0" w:line="200" w:lineRule="exact"/>
              <w:ind w:right="-142"/>
              <w:rPr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C157C8" w:rsidRPr="00FC7803" w:rsidRDefault="00BD394E">
            <w:pPr>
              <w:pStyle w:val="1"/>
              <w:tabs>
                <w:tab w:val="left" w:pos="179"/>
              </w:tabs>
              <w:spacing w:line="200" w:lineRule="exact"/>
              <w:ind w:left="0" w:right="-108"/>
              <w:rPr>
                <w:spacing w:val="-4"/>
                <w:sz w:val="22"/>
                <w:szCs w:val="22"/>
              </w:rPr>
            </w:pPr>
            <w:r w:rsidRPr="00FC7803">
              <w:rPr>
                <w:spacing w:val="-4"/>
                <w:sz w:val="22"/>
                <w:szCs w:val="22"/>
              </w:rPr>
              <w:t xml:space="preserve">Перечень показателей, контролируемых при операционном, приемо-сдаточном и периодическом контроле </w:t>
            </w:r>
          </w:p>
        </w:tc>
      </w:tr>
      <w:tr w:rsidR="00C157C8">
        <w:tc>
          <w:tcPr>
            <w:tcW w:w="426" w:type="dxa"/>
            <w:vMerge/>
          </w:tcPr>
          <w:p w:rsidR="00C157C8" w:rsidRDefault="00C157C8">
            <w:pPr>
              <w:pStyle w:val="a8"/>
              <w:spacing w:after="0" w:line="200" w:lineRule="exact"/>
              <w:ind w:right="-142"/>
              <w:rPr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C157C8" w:rsidRPr="00FC7803" w:rsidRDefault="00BD394E">
            <w:pPr>
              <w:pStyle w:val="1"/>
              <w:tabs>
                <w:tab w:val="left" w:pos="179"/>
              </w:tabs>
              <w:spacing w:line="200" w:lineRule="exact"/>
              <w:ind w:left="0" w:right="-108"/>
              <w:rPr>
                <w:sz w:val="22"/>
                <w:szCs w:val="22"/>
              </w:rPr>
            </w:pPr>
            <w:r w:rsidRPr="00FC7803">
              <w:rPr>
                <w:spacing w:val="-4"/>
                <w:sz w:val="22"/>
                <w:szCs w:val="22"/>
              </w:rPr>
              <w:t>Журналы контроля</w:t>
            </w:r>
          </w:p>
        </w:tc>
      </w:tr>
      <w:tr w:rsidR="00C157C8">
        <w:tc>
          <w:tcPr>
            <w:tcW w:w="426" w:type="dxa"/>
            <w:vMerge/>
          </w:tcPr>
          <w:p w:rsidR="00C157C8" w:rsidRDefault="00C157C8">
            <w:pPr>
              <w:pStyle w:val="a8"/>
              <w:spacing w:after="0" w:line="200" w:lineRule="exact"/>
              <w:ind w:right="-142"/>
              <w:rPr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:rsidR="00C157C8" w:rsidRPr="00FC7803" w:rsidRDefault="00BD394E">
            <w:pPr>
              <w:pStyle w:val="1"/>
              <w:tabs>
                <w:tab w:val="left" w:pos="179"/>
              </w:tabs>
              <w:spacing w:line="200" w:lineRule="exact"/>
              <w:ind w:left="0" w:right="-108"/>
              <w:rPr>
                <w:spacing w:val="-4"/>
                <w:sz w:val="22"/>
                <w:szCs w:val="22"/>
              </w:rPr>
            </w:pPr>
            <w:r w:rsidRPr="00FC7803">
              <w:rPr>
                <w:spacing w:val="-4"/>
                <w:sz w:val="22"/>
                <w:szCs w:val="22"/>
              </w:rPr>
              <w:t xml:space="preserve">Протоколы испытаний сторонних испытательных лабораторий (центров) </w:t>
            </w:r>
          </w:p>
        </w:tc>
      </w:tr>
      <w:tr w:rsidR="00C157C8">
        <w:tc>
          <w:tcPr>
            <w:tcW w:w="426" w:type="dxa"/>
          </w:tcPr>
          <w:p w:rsidR="00C157C8" w:rsidRDefault="00BD394E">
            <w:pPr>
              <w:pStyle w:val="a8"/>
              <w:spacing w:after="0" w:line="200" w:lineRule="exact"/>
              <w:ind w:right="-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9497" w:type="dxa"/>
          </w:tcPr>
          <w:p w:rsidR="00C157C8" w:rsidRPr="00FC7803" w:rsidRDefault="00BD394E">
            <w:pPr>
              <w:pStyle w:val="1"/>
              <w:tabs>
                <w:tab w:val="left" w:pos="179"/>
              </w:tabs>
              <w:spacing w:line="200" w:lineRule="exact"/>
              <w:ind w:left="0" w:right="-108"/>
              <w:rPr>
                <w:spacing w:val="-8"/>
                <w:sz w:val="22"/>
                <w:szCs w:val="22"/>
              </w:rPr>
            </w:pPr>
            <w:r w:rsidRPr="00FC7803">
              <w:rPr>
                <w:b/>
                <w:bCs/>
                <w:spacing w:val="-8"/>
                <w:sz w:val="22"/>
                <w:szCs w:val="22"/>
              </w:rPr>
              <w:t>Средства измерений и испытательное оборудование:</w:t>
            </w:r>
            <w:r w:rsidRPr="00FC7803">
              <w:rPr>
                <w:spacing w:val="-8"/>
                <w:sz w:val="22"/>
                <w:szCs w:val="22"/>
              </w:rPr>
              <w:t xml:space="preserve"> </w:t>
            </w:r>
          </w:p>
          <w:p w:rsidR="00C157C8" w:rsidRPr="00FC7803" w:rsidRDefault="00BD394E" w:rsidP="00FC7803">
            <w:pPr>
              <w:pStyle w:val="1"/>
              <w:tabs>
                <w:tab w:val="left" w:pos="179"/>
              </w:tabs>
              <w:spacing w:line="200" w:lineRule="exact"/>
              <w:ind w:left="0" w:right="-108"/>
              <w:rPr>
                <w:b/>
                <w:bCs/>
                <w:spacing w:val="-4"/>
                <w:sz w:val="22"/>
                <w:szCs w:val="22"/>
              </w:rPr>
            </w:pPr>
            <w:r w:rsidRPr="00FC7803">
              <w:rPr>
                <w:spacing w:val="-8"/>
                <w:sz w:val="22"/>
                <w:szCs w:val="22"/>
              </w:rPr>
              <w:t xml:space="preserve">Перечень средств измерений и испытательного оборудования </w:t>
            </w:r>
            <w:r w:rsidRPr="00FC7803">
              <w:rPr>
                <w:i/>
                <w:iCs/>
                <w:spacing w:val="-8"/>
                <w:sz w:val="22"/>
                <w:szCs w:val="22"/>
              </w:rPr>
              <w:t>(бухгалтерская ведомость)</w:t>
            </w:r>
            <w:r w:rsidR="00FC7803" w:rsidRPr="00FC7803">
              <w:rPr>
                <w:spacing w:val="-8"/>
                <w:sz w:val="22"/>
                <w:szCs w:val="22"/>
              </w:rPr>
              <w:t>, график метрологической оценки</w:t>
            </w:r>
            <w:r w:rsidRPr="00FC7803">
              <w:rPr>
                <w:spacing w:val="-8"/>
                <w:sz w:val="22"/>
                <w:szCs w:val="22"/>
              </w:rPr>
              <w:t xml:space="preserve"> (</w:t>
            </w:r>
            <w:r w:rsidR="00FC7803" w:rsidRPr="00FC7803">
              <w:rPr>
                <w:spacing w:val="-8"/>
                <w:sz w:val="22"/>
                <w:szCs w:val="22"/>
              </w:rPr>
              <w:t xml:space="preserve">поверки, </w:t>
            </w:r>
            <w:r w:rsidR="00FC7803" w:rsidRPr="00FC7803">
              <w:rPr>
                <w:spacing w:val="-8"/>
                <w:sz w:val="22"/>
                <w:szCs w:val="22"/>
              </w:rPr>
              <w:t>калибровки</w:t>
            </w:r>
            <w:r w:rsidR="00FC7803" w:rsidRPr="00FC7803">
              <w:rPr>
                <w:spacing w:val="-8"/>
                <w:sz w:val="22"/>
                <w:szCs w:val="22"/>
              </w:rPr>
              <w:t>, аттестации) средств измерений и</w:t>
            </w:r>
            <w:r w:rsidRPr="00FC7803">
              <w:rPr>
                <w:spacing w:val="-8"/>
                <w:sz w:val="22"/>
                <w:szCs w:val="22"/>
              </w:rPr>
              <w:t xml:space="preserve"> испытательного оборудования</w:t>
            </w:r>
          </w:p>
        </w:tc>
      </w:tr>
      <w:tr w:rsidR="00C157C8">
        <w:tc>
          <w:tcPr>
            <w:tcW w:w="426" w:type="dxa"/>
          </w:tcPr>
          <w:p w:rsidR="00C157C8" w:rsidRDefault="00BD394E">
            <w:pPr>
              <w:pStyle w:val="a8"/>
              <w:spacing w:after="0" w:line="200" w:lineRule="exact"/>
              <w:ind w:right="-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9497" w:type="dxa"/>
          </w:tcPr>
          <w:p w:rsidR="00C157C8" w:rsidRPr="00FC7803" w:rsidRDefault="00BD394E">
            <w:pPr>
              <w:pStyle w:val="1"/>
              <w:tabs>
                <w:tab w:val="left" w:pos="179"/>
              </w:tabs>
              <w:spacing w:line="200" w:lineRule="exact"/>
              <w:ind w:left="0" w:right="-108"/>
              <w:rPr>
                <w:spacing w:val="-4"/>
                <w:sz w:val="22"/>
                <w:szCs w:val="22"/>
              </w:rPr>
            </w:pPr>
            <w:r w:rsidRPr="00FC7803">
              <w:rPr>
                <w:spacing w:val="-4"/>
                <w:sz w:val="22"/>
                <w:szCs w:val="22"/>
              </w:rPr>
              <w:t>Форма акта отбора образцов для направления продукции в сторонние испытательные лаборатории (центры)</w:t>
            </w:r>
          </w:p>
        </w:tc>
      </w:tr>
      <w:tr w:rsidR="00C157C8">
        <w:tc>
          <w:tcPr>
            <w:tcW w:w="426" w:type="dxa"/>
          </w:tcPr>
          <w:p w:rsidR="00C157C8" w:rsidRDefault="00BD394E">
            <w:pPr>
              <w:pStyle w:val="a8"/>
              <w:spacing w:after="0" w:line="200" w:lineRule="exact"/>
              <w:ind w:right="-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9497" w:type="dxa"/>
          </w:tcPr>
          <w:p w:rsidR="00C157C8" w:rsidRPr="00FC7803" w:rsidRDefault="00BD394E" w:rsidP="00FC7803">
            <w:pPr>
              <w:pStyle w:val="1"/>
              <w:tabs>
                <w:tab w:val="left" w:pos="179"/>
              </w:tabs>
              <w:spacing w:line="200" w:lineRule="exact"/>
              <w:ind w:left="0" w:right="-108"/>
              <w:rPr>
                <w:spacing w:val="-4"/>
                <w:sz w:val="22"/>
                <w:szCs w:val="22"/>
              </w:rPr>
            </w:pPr>
            <w:r w:rsidRPr="00FC7803">
              <w:rPr>
                <w:spacing w:val="-4"/>
                <w:sz w:val="22"/>
                <w:szCs w:val="22"/>
              </w:rPr>
              <w:t xml:space="preserve">Документ о качестве, образец маркировки </w:t>
            </w:r>
            <w:r w:rsidRPr="00FC7803">
              <w:rPr>
                <w:spacing w:val="-4"/>
                <w:sz w:val="22"/>
                <w:szCs w:val="22"/>
              </w:rPr>
              <w:t>готовых строительных материалов и изделий, применение знака соответствия (ТР</w:t>
            </w:r>
            <w:r w:rsidRPr="00FC7803">
              <w:rPr>
                <w:spacing w:val="-4"/>
                <w:sz w:val="22"/>
                <w:szCs w:val="22"/>
                <w:vertAlign w:val="subscript"/>
                <w:lang w:val="en-US"/>
              </w:rPr>
              <w:t>BY</w:t>
            </w:r>
            <w:r w:rsidRPr="00FC7803">
              <w:rPr>
                <w:spacing w:val="-4"/>
                <w:sz w:val="22"/>
                <w:szCs w:val="22"/>
              </w:rPr>
              <w:t xml:space="preserve">, СТБ) </w:t>
            </w:r>
          </w:p>
        </w:tc>
      </w:tr>
      <w:tr w:rsidR="00C157C8">
        <w:tc>
          <w:tcPr>
            <w:tcW w:w="426" w:type="dxa"/>
          </w:tcPr>
          <w:p w:rsidR="00C157C8" w:rsidRDefault="00BD394E">
            <w:pPr>
              <w:pStyle w:val="a8"/>
              <w:spacing w:after="0" w:line="200" w:lineRule="exact"/>
              <w:ind w:right="-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9497" w:type="dxa"/>
          </w:tcPr>
          <w:p w:rsidR="00C157C8" w:rsidRPr="00FC7803" w:rsidRDefault="00BD394E">
            <w:pPr>
              <w:pStyle w:val="1"/>
              <w:tabs>
                <w:tab w:val="left" w:pos="179"/>
              </w:tabs>
              <w:spacing w:line="200" w:lineRule="exact"/>
              <w:ind w:left="0" w:right="-108"/>
              <w:rPr>
                <w:spacing w:val="-4"/>
                <w:sz w:val="22"/>
                <w:szCs w:val="22"/>
              </w:rPr>
            </w:pPr>
            <w:r w:rsidRPr="00FC7803">
              <w:rPr>
                <w:spacing w:val="-4"/>
                <w:sz w:val="22"/>
                <w:szCs w:val="22"/>
              </w:rPr>
              <w:t>Журнал учета выдачи документов о качестве готовой продукции</w:t>
            </w:r>
          </w:p>
        </w:tc>
      </w:tr>
    </w:tbl>
    <w:p w:rsidR="00C157C8" w:rsidRDefault="00C157C8">
      <w:pPr>
        <w:pStyle w:val="a6"/>
        <w:spacing w:line="200" w:lineRule="exact"/>
        <w:ind w:right="-142"/>
        <w:rPr>
          <w:rFonts w:ascii="Times New Roman" w:hAnsi="Times New Roman" w:cs="Times New Roman"/>
          <w:i/>
          <w:spacing w:val="-6"/>
        </w:rPr>
      </w:pPr>
    </w:p>
    <w:p w:rsidR="00C157C8" w:rsidRDefault="00BD394E">
      <w:pPr>
        <w:pStyle w:val="a6"/>
        <w:spacing w:line="200" w:lineRule="exact"/>
        <w:ind w:right="-142"/>
        <w:rPr>
          <w:rFonts w:ascii="Times New Roman" w:hAnsi="Times New Roman" w:cs="Times New Roman"/>
          <w:i/>
          <w:spacing w:val="-6"/>
        </w:rPr>
      </w:pPr>
      <w:r>
        <w:rPr>
          <w:rFonts w:ascii="Times New Roman" w:hAnsi="Times New Roman" w:cs="Times New Roman"/>
          <w:i/>
          <w:spacing w:val="-6"/>
        </w:rPr>
        <w:t>*Допус</w:t>
      </w:r>
      <w:r>
        <w:rPr>
          <w:rFonts w:ascii="Times New Roman" w:hAnsi="Times New Roman" w:cs="Times New Roman"/>
          <w:i/>
          <w:spacing w:val="-6"/>
        </w:rPr>
        <w:t xml:space="preserve">кается ведение журналов в электронном виде (процедура должна быть описана в приказе по предприятию). </w:t>
      </w:r>
    </w:p>
    <w:p w:rsidR="00C157C8" w:rsidRDefault="00BD394E">
      <w:pPr>
        <w:pStyle w:val="a6"/>
        <w:spacing w:line="200" w:lineRule="exact"/>
        <w:ind w:right="-2"/>
        <w:rPr>
          <w:rFonts w:ascii="Times New Roman" w:hAnsi="Times New Roman" w:cs="Times New Roman"/>
          <w:i/>
          <w:spacing w:val="-4"/>
        </w:rPr>
      </w:pPr>
      <w:r>
        <w:rPr>
          <w:rFonts w:ascii="Times New Roman" w:hAnsi="Times New Roman" w:cs="Times New Roman"/>
          <w:i/>
          <w:spacing w:val="-4"/>
        </w:rPr>
        <w:t>**При необходимости в процессе оценки может запрашиваться дополнительная информация.</w:t>
      </w:r>
    </w:p>
    <w:p w:rsidR="00C157C8" w:rsidRDefault="00BD394E">
      <w:pPr>
        <w:spacing w:after="0" w:line="240" w:lineRule="auto"/>
        <w:ind w:right="-14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Телефоны для разъяснений:</w:t>
      </w:r>
    </w:p>
    <w:p w:rsidR="00C157C8" w:rsidRDefault="00BD394E">
      <w:pPr>
        <w:spacing w:after="0" w:line="240" w:lineRule="auto"/>
        <w:ind w:right="-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+375 17 379 73 72</w:t>
      </w:r>
    </w:p>
    <w:p w:rsidR="00C157C8" w:rsidRDefault="00BD394E" w:rsidP="00FC7803">
      <w:pPr>
        <w:spacing w:after="0" w:line="240" w:lineRule="auto"/>
        <w:ind w:right="-14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+375 29 652 00 67</w:t>
      </w:r>
      <w:bookmarkStart w:id="0" w:name="_GoBack"/>
      <w:bookmarkEnd w:id="0"/>
    </w:p>
    <w:sectPr w:rsidR="00C157C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94E" w:rsidRDefault="00BD394E">
      <w:pPr>
        <w:spacing w:line="240" w:lineRule="auto"/>
      </w:pPr>
      <w:r>
        <w:separator/>
      </w:r>
    </w:p>
  </w:endnote>
  <w:endnote w:type="continuationSeparator" w:id="0">
    <w:p w:rsidR="00BD394E" w:rsidRDefault="00BD39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94E" w:rsidRDefault="00BD394E">
      <w:pPr>
        <w:spacing w:after="0"/>
      </w:pPr>
      <w:r>
        <w:separator/>
      </w:r>
    </w:p>
  </w:footnote>
  <w:footnote w:type="continuationSeparator" w:id="0">
    <w:p w:rsidR="00BD394E" w:rsidRDefault="00BD39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C60"/>
    <w:rsid w:val="00003F1E"/>
    <w:rsid w:val="00011603"/>
    <w:rsid w:val="00013830"/>
    <w:rsid w:val="00013AB0"/>
    <w:rsid w:val="0001645D"/>
    <w:rsid w:val="00017DA2"/>
    <w:rsid w:val="00020A6E"/>
    <w:rsid w:val="00023B81"/>
    <w:rsid w:val="00025DB4"/>
    <w:rsid w:val="00030B66"/>
    <w:rsid w:val="00031427"/>
    <w:rsid w:val="000330FA"/>
    <w:rsid w:val="00033217"/>
    <w:rsid w:val="00037ED0"/>
    <w:rsid w:val="00041274"/>
    <w:rsid w:val="00043811"/>
    <w:rsid w:val="00044F3A"/>
    <w:rsid w:val="00046034"/>
    <w:rsid w:val="00052290"/>
    <w:rsid w:val="000547E9"/>
    <w:rsid w:val="00061452"/>
    <w:rsid w:val="0006189F"/>
    <w:rsid w:val="000669B4"/>
    <w:rsid w:val="0007612C"/>
    <w:rsid w:val="00091306"/>
    <w:rsid w:val="00091A59"/>
    <w:rsid w:val="0009357E"/>
    <w:rsid w:val="00095B1F"/>
    <w:rsid w:val="000A0581"/>
    <w:rsid w:val="000A6E08"/>
    <w:rsid w:val="000B0BEA"/>
    <w:rsid w:val="000B2331"/>
    <w:rsid w:val="000B50EF"/>
    <w:rsid w:val="000B5AE1"/>
    <w:rsid w:val="000B5F06"/>
    <w:rsid w:val="000B609A"/>
    <w:rsid w:val="000B6B6E"/>
    <w:rsid w:val="000B7D93"/>
    <w:rsid w:val="000C0287"/>
    <w:rsid w:val="000D3292"/>
    <w:rsid w:val="000D5083"/>
    <w:rsid w:val="000E0034"/>
    <w:rsid w:val="000E16A3"/>
    <w:rsid w:val="000E3B90"/>
    <w:rsid w:val="000E3E01"/>
    <w:rsid w:val="000F0D02"/>
    <w:rsid w:val="000F42EB"/>
    <w:rsid w:val="000F5982"/>
    <w:rsid w:val="000F5F45"/>
    <w:rsid w:val="000F6435"/>
    <w:rsid w:val="00100645"/>
    <w:rsid w:val="00102CD9"/>
    <w:rsid w:val="00104027"/>
    <w:rsid w:val="001040D6"/>
    <w:rsid w:val="00107AAF"/>
    <w:rsid w:val="001111BE"/>
    <w:rsid w:val="001159CF"/>
    <w:rsid w:val="00115D0A"/>
    <w:rsid w:val="00117351"/>
    <w:rsid w:val="001173B4"/>
    <w:rsid w:val="00120245"/>
    <w:rsid w:val="00121A04"/>
    <w:rsid w:val="00125D06"/>
    <w:rsid w:val="00125D36"/>
    <w:rsid w:val="00133A30"/>
    <w:rsid w:val="001361B7"/>
    <w:rsid w:val="001374B4"/>
    <w:rsid w:val="001414E5"/>
    <w:rsid w:val="0014435C"/>
    <w:rsid w:val="001475E9"/>
    <w:rsid w:val="001521D0"/>
    <w:rsid w:val="00163CE5"/>
    <w:rsid w:val="001655B4"/>
    <w:rsid w:val="0016685C"/>
    <w:rsid w:val="00167F71"/>
    <w:rsid w:val="00172AC0"/>
    <w:rsid w:val="0017597A"/>
    <w:rsid w:val="00180C9D"/>
    <w:rsid w:val="00180DBA"/>
    <w:rsid w:val="00181F26"/>
    <w:rsid w:val="0018276A"/>
    <w:rsid w:val="00186290"/>
    <w:rsid w:val="00193F4E"/>
    <w:rsid w:val="00196E82"/>
    <w:rsid w:val="001A4B94"/>
    <w:rsid w:val="001B05C7"/>
    <w:rsid w:val="001B08D0"/>
    <w:rsid w:val="001B2500"/>
    <w:rsid w:val="001B4D63"/>
    <w:rsid w:val="001B6E65"/>
    <w:rsid w:val="001B7529"/>
    <w:rsid w:val="001C2B71"/>
    <w:rsid w:val="001C65D3"/>
    <w:rsid w:val="001D2B80"/>
    <w:rsid w:val="001D56B3"/>
    <w:rsid w:val="001E28AD"/>
    <w:rsid w:val="001E5F0A"/>
    <w:rsid w:val="001F1E23"/>
    <w:rsid w:val="001F2AA2"/>
    <w:rsid w:val="001F3C18"/>
    <w:rsid w:val="001F3D35"/>
    <w:rsid w:val="001F431A"/>
    <w:rsid w:val="001F5B98"/>
    <w:rsid w:val="002012C9"/>
    <w:rsid w:val="002062F7"/>
    <w:rsid w:val="00206E35"/>
    <w:rsid w:val="00212844"/>
    <w:rsid w:val="0021668C"/>
    <w:rsid w:val="0021782D"/>
    <w:rsid w:val="0022431D"/>
    <w:rsid w:val="0022638C"/>
    <w:rsid w:val="002276C7"/>
    <w:rsid w:val="00230AFB"/>
    <w:rsid w:val="00232834"/>
    <w:rsid w:val="002354F4"/>
    <w:rsid w:val="00237670"/>
    <w:rsid w:val="0024232D"/>
    <w:rsid w:val="002448FB"/>
    <w:rsid w:val="002460D1"/>
    <w:rsid w:val="00253C1E"/>
    <w:rsid w:val="002545F8"/>
    <w:rsid w:val="0025545B"/>
    <w:rsid w:val="00265142"/>
    <w:rsid w:val="00266225"/>
    <w:rsid w:val="00270DF3"/>
    <w:rsid w:val="00271D80"/>
    <w:rsid w:val="00276C77"/>
    <w:rsid w:val="00280E63"/>
    <w:rsid w:val="00282248"/>
    <w:rsid w:val="002831C0"/>
    <w:rsid w:val="00283BDD"/>
    <w:rsid w:val="00284333"/>
    <w:rsid w:val="002913BF"/>
    <w:rsid w:val="00292BC4"/>
    <w:rsid w:val="00292D7F"/>
    <w:rsid w:val="00297A73"/>
    <w:rsid w:val="002A4AA5"/>
    <w:rsid w:val="002B060C"/>
    <w:rsid w:val="002B3955"/>
    <w:rsid w:val="002B4AB1"/>
    <w:rsid w:val="002B623F"/>
    <w:rsid w:val="002B632F"/>
    <w:rsid w:val="002C3FC0"/>
    <w:rsid w:val="002C71E5"/>
    <w:rsid w:val="002D0EE8"/>
    <w:rsid w:val="002D4930"/>
    <w:rsid w:val="002D7B66"/>
    <w:rsid w:val="002E33F6"/>
    <w:rsid w:val="002F0E5C"/>
    <w:rsid w:val="00302034"/>
    <w:rsid w:val="0030203D"/>
    <w:rsid w:val="00304B4E"/>
    <w:rsid w:val="00304D35"/>
    <w:rsid w:val="0031022B"/>
    <w:rsid w:val="00315E9A"/>
    <w:rsid w:val="00317ADC"/>
    <w:rsid w:val="00322E5E"/>
    <w:rsid w:val="003230C1"/>
    <w:rsid w:val="00327D7A"/>
    <w:rsid w:val="003309CA"/>
    <w:rsid w:val="003327E3"/>
    <w:rsid w:val="0033600B"/>
    <w:rsid w:val="00346BCE"/>
    <w:rsid w:val="003504EB"/>
    <w:rsid w:val="0035097B"/>
    <w:rsid w:val="00354B52"/>
    <w:rsid w:val="00357EE2"/>
    <w:rsid w:val="0036031A"/>
    <w:rsid w:val="00360639"/>
    <w:rsid w:val="00363F47"/>
    <w:rsid w:val="003740B2"/>
    <w:rsid w:val="00374B7B"/>
    <w:rsid w:val="00376B72"/>
    <w:rsid w:val="00376D23"/>
    <w:rsid w:val="003824A9"/>
    <w:rsid w:val="00383A96"/>
    <w:rsid w:val="00383B08"/>
    <w:rsid w:val="00384F87"/>
    <w:rsid w:val="00396217"/>
    <w:rsid w:val="00396BB9"/>
    <w:rsid w:val="003A33B4"/>
    <w:rsid w:val="003A4905"/>
    <w:rsid w:val="003A4E84"/>
    <w:rsid w:val="003A5624"/>
    <w:rsid w:val="003A7BEE"/>
    <w:rsid w:val="003B43EA"/>
    <w:rsid w:val="003B5285"/>
    <w:rsid w:val="003B6AA3"/>
    <w:rsid w:val="003C0E56"/>
    <w:rsid w:val="003C35F4"/>
    <w:rsid w:val="003D7D19"/>
    <w:rsid w:val="003E1709"/>
    <w:rsid w:val="003E24CA"/>
    <w:rsid w:val="003E610C"/>
    <w:rsid w:val="003F370B"/>
    <w:rsid w:val="00407261"/>
    <w:rsid w:val="00414284"/>
    <w:rsid w:val="00414598"/>
    <w:rsid w:val="00415B3D"/>
    <w:rsid w:val="004176D4"/>
    <w:rsid w:val="00417F02"/>
    <w:rsid w:val="00426170"/>
    <w:rsid w:val="0043131E"/>
    <w:rsid w:val="004353C9"/>
    <w:rsid w:val="00455773"/>
    <w:rsid w:val="00461222"/>
    <w:rsid w:val="0046227F"/>
    <w:rsid w:val="00465120"/>
    <w:rsid w:val="004668D6"/>
    <w:rsid w:val="004718CF"/>
    <w:rsid w:val="00473CA7"/>
    <w:rsid w:val="00475598"/>
    <w:rsid w:val="00483BFB"/>
    <w:rsid w:val="004857FF"/>
    <w:rsid w:val="0048698E"/>
    <w:rsid w:val="00491522"/>
    <w:rsid w:val="00494DF7"/>
    <w:rsid w:val="0049724D"/>
    <w:rsid w:val="004A1DB0"/>
    <w:rsid w:val="004A6E18"/>
    <w:rsid w:val="004A7893"/>
    <w:rsid w:val="004B1C13"/>
    <w:rsid w:val="004B683B"/>
    <w:rsid w:val="004C209F"/>
    <w:rsid w:val="004C3AA7"/>
    <w:rsid w:val="004C431C"/>
    <w:rsid w:val="004C4411"/>
    <w:rsid w:val="004C495A"/>
    <w:rsid w:val="004C4E82"/>
    <w:rsid w:val="004C76A4"/>
    <w:rsid w:val="004D3194"/>
    <w:rsid w:val="004D3F08"/>
    <w:rsid w:val="004D4A62"/>
    <w:rsid w:val="004D78E8"/>
    <w:rsid w:val="004E0C60"/>
    <w:rsid w:val="004E2401"/>
    <w:rsid w:val="004E262E"/>
    <w:rsid w:val="004E30A5"/>
    <w:rsid w:val="004E7436"/>
    <w:rsid w:val="004E7D2E"/>
    <w:rsid w:val="004F798D"/>
    <w:rsid w:val="00500627"/>
    <w:rsid w:val="005031FB"/>
    <w:rsid w:val="0050442B"/>
    <w:rsid w:val="005074AF"/>
    <w:rsid w:val="005152BC"/>
    <w:rsid w:val="005161BF"/>
    <w:rsid w:val="00517125"/>
    <w:rsid w:val="00525C39"/>
    <w:rsid w:val="0053071E"/>
    <w:rsid w:val="00533EC4"/>
    <w:rsid w:val="0053429B"/>
    <w:rsid w:val="00534C76"/>
    <w:rsid w:val="00542711"/>
    <w:rsid w:val="00544224"/>
    <w:rsid w:val="00544A3E"/>
    <w:rsid w:val="00546F3E"/>
    <w:rsid w:val="00551EC5"/>
    <w:rsid w:val="00554B58"/>
    <w:rsid w:val="00555B6F"/>
    <w:rsid w:val="00561AE5"/>
    <w:rsid w:val="00567316"/>
    <w:rsid w:val="00570C4C"/>
    <w:rsid w:val="00573D96"/>
    <w:rsid w:val="00575E6C"/>
    <w:rsid w:val="00581C49"/>
    <w:rsid w:val="00581F53"/>
    <w:rsid w:val="00582843"/>
    <w:rsid w:val="00583902"/>
    <w:rsid w:val="00583D96"/>
    <w:rsid w:val="00585C05"/>
    <w:rsid w:val="00586DDD"/>
    <w:rsid w:val="005B06BF"/>
    <w:rsid w:val="005B0A03"/>
    <w:rsid w:val="005B2520"/>
    <w:rsid w:val="005B2C04"/>
    <w:rsid w:val="005C0454"/>
    <w:rsid w:val="005C6035"/>
    <w:rsid w:val="005D2E79"/>
    <w:rsid w:val="005D36D1"/>
    <w:rsid w:val="005D6E29"/>
    <w:rsid w:val="005E3826"/>
    <w:rsid w:val="005F43DA"/>
    <w:rsid w:val="005F5775"/>
    <w:rsid w:val="005F7349"/>
    <w:rsid w:val="0060088D"/>
    <w:rsid w:val="00603F82"/>
    <w:rsid w:val="0060404C"/>
    <w:rsid w:val="00604337"/>
    <w:rsid w:val="00605C6E"/>
    <w:rsid w:val="0061098A"/>
    <w:rsid w:val="00611B5D"/>
    <w:rsid w:val="00611CD1"/>
    <w:rsid w:val="0061788F"/>
    <w:rsid w:val="00622835"/>
    <w:rsid w:val="00623137"/>
    <w:rsid w:val="006239B8"/>
    <w:rsid w:val="006315E1"/>
    <w:rsid w:val="00631963"/>
    <w:rsid w:val="00634482"/>
    <w:rsid w:val="00634F10"/>
    <w:rsid w:val="00646008"/>
    <w:rsid w:val="00651DC8"/>
    <w:rsid w:val="00651E2A"/>
    <w:rsid w:val="006555F4"/>
    <w:rsid w:val="00655DC7"/>
    <w:rsid w:val="00657919"/>
    <w:rsid w:val="00661E53"/>
    <w:rsid w:val="00663B6D"/>
    <w:rsid w:val="00671F87"/>
    <w:rsid w:val="006722D2"/>
    <w:rsid w:val="00681D5C"/>
    <w:rsid w:val="00682E3D"/>
    <w:rsid w:val="0069334F"/>
    <w:rsid w:val="00693756"/>
    <w:rsid w:val="00695B7F"/>
    <w:rsid w:val="006A2E03"/>
    <w:rsid w:val="006A32BE"/>
    <w:rsid w:val="006A4694"/>
    <w:rsid w:val="006B1C76"/>
    <w:rsid w:val="006D36CC"/>
    <w:rsid w:val="006D5855"/>
    <w:rsid w:val="006E5A67"/>
    <w:rsid w:val="006E5ACB"/>
    <w:rsid w:val="006E7F5B"/>
    <w:rsid w:val="00700B26"/>
    <w:rsid w:val="00707557"/>
    <w:rsid w:val="00712F12"/>
    <w:rsid w:val="007164FF"/>
    <w:rsid w:val="00725549"/>
    <w:rsid w:val="00726CDE"/>
    <w:rsid w:val="00726E6F"/>
    <w:rsid w:val="007328B4"/>
    <w:rsid w:val="007367C8"/>
    <w:rsid w:val="007371BA"/>
    <w:rsid w:val="00737BCC"/>
    <w:rsid w:val="00745AFF"/>
    <w:rsid w:val="007528B3"/>
    <w:rsid w:val="00752DBC"/>
    <w:rsid w:val="00755955"/>
    <w:rsid w:val="00765653"/>
    <w:rsid w:val="00770E15"/>
    <w:rsid w:val="007717F9"/>
    <w:rsid w:val="00775DBE"/>
    <w:rsid w:val="00776AD8"/>
    <w:rsid w:val="007800BD"/>
    <w:rsid w:val="007852E4"/>
    <w:rsid w:val="00787D65"/>
    <w:rsid w:val="007918AE"/>
    <w:rsid w:val="00793879"/>
    <w:rsid w:val="00793F25"/>
    <w:rsid w:val="007940FE"/>
    <w:rsid w:val="007A0A07"/>
    <w:rsid w:val="007C1351"/>
    <w:rsid w:val="007C2E71"/>
    <w:rsid w:val="007C4DD6"/>
    <w:rsid w:val="007C6311"/>
    <w:rsid w:val="007D03B0"/>
    <w:rsid w:val="007D0C6A"/>
    <w:rsid w:val="007D14A3"/>
    <w:rsid w:val="007D25A4"/>
    <w:rsid w:val="007D34E4"/>
    <w:rsid w:val="007D3C5E"/>
    <w:rsid w:val="007E2A12"/>
    <w:rsid w:val="007F11FE"/>
    <w:rsid w:val="007F4F58"/>
    <w:rsid w:val="007F5BC0"/>
    <w:rsid w:val="007F70F2"/>
    <w:rsid w:val="0081366B"/>
    <w:rsid w:val="00816D24"/>
    <w:rsid w:val="00821D29"/>
    <w:rsid w:val="008229EF"/>
    <w:rsid w:val="00826C76"/>
    <w:rsid w:val="00835028"/>
    <w:rsid w:val="008368E1"/>
    <w:rsid w:val="00836D55"/>
    <w:rsid w:val="00841DF9"/>
    <w:rsid w:val="00841FED"/>
    <w:rsid w:val="0084543F"/>
    <w:rsid w:val="008454AE"/>
    <w:rsid w:val="00850C06"/>
    <w:rsid w:val="00855214"/>
    <w:rsid w:val="00855443"/>
    <w:rsid w:val="00855AC5"/>
    <w:rsid w:val="00860A3E"/>
    <w:rsid w:val="0087185D"/>
    <w:rsid w:val="008738AA"/>
    <w:rsid w:val="00877FDB"/>
    <w:rsid w:val="00880EB8"/>
    <w:rsid w:val="00881A4A"/>
    <w:rsid w:val="00884D16"/>
    <w:rsid w:val="00886BAD"/>
    <w:rsid w:val="00892046"/>
    <w:rsid w:val="008937BB"/>
    <w:rsid w:val="008A03F9"/>
    <w:rsid w:val="008A0A03"/>
    <w:rsid w:val="008A2DDF"/>
    <w:rsid w:val="008A3B32"/>
    <w:rsid w:val="008A6103"/>
    <w:rsid w:val="008A7229"/>
    <w:rsid w:val="008B04AD"/>
    <w:rsid w:val="008B1AA9"/>
    <w:rsid w:val="008C0344"/>
    <w:rsid w:val="008C5ED2"/>
    <w:rsid w:val="008C765D"/>
    <w:rsid w:val="008E1198"/>
    <w:rsid w:val="008E2122"/>
    <w:rsid w:val="008E542B"/>
    <w:rsid w:val="008E6B4D"/>
    <w:rsid w:val="008E729A"/>
    <w:rsid w:val="008F01C9"/>
    <w:rsid w:val="008F1A30"/>
    <w:rsid w:val="008F4627"/>
    <w:rsid w:val="008F52F9"/>
    <w:rsid w:val="008F5478"/>
    <w:rsid w:val="00903F26"/>
    <w:rsid w:val="009123CA"/>
    <w:rsid w:val="00917474"/>
    <w:rsid w:val="00924DA0"/>
    <w:rsid w:val="009252D4"/>
    <w:rsid w:val="009262B0"/>
    <w:rsid w:val="0094091A"/>
    <w:rsid w:val="00941D95"/>
    <w:rsid w:val="00942E0A"/>
    <w:rsid w:val="0094570E"/>
    <w:rsid w:val="009524D0"/>
    <w:rsid w:val="009530F8"/>
    <w:rsid w:val="00953843"/>
    <w:rsid w:val="009571C6"/>
    <w:rsid w:val="00960373"/>
    <w:rsid w:val="00966D2F"/>
    <w:rsid w:val="00970991"/>
    <w:rsid w:val="00974FCB"/>
    <w:rsid w:val="0097558C"/>
    <w:rsid w:val="009805AE"/>
    <w:rsid w:val="00984649"/>
    <w:rsid w:val="00990353"/>
    <w:rsid w:val="009957E1"/>
    <w:rsid w:val="009A2BA3"/>
    <w:rsid w:val="009A3652"/>
    <w:rsid w:val="009A3D34"/>
    <w:rsid w:val="009B0013"/>
    <w:rsid w:val="009B0E36"/>
    <w:rsid w:val="009B122F"/>
    <w:rsid w:val="009B127A"/>
    <w:rsid w:val="009B20E9"/>
    <w:rsid w:val="009B5898"/>
    <w:rsid w:val="009D3DB1"/>
    <w:rsid w:val="009D4056"/>
    <w:rsid w:val="009D5661"/>
    <w:rsid w:val="009D5C71"/>
    <w:rsid w:val="009E710C"/>
    <w:rsid w:val="009E7E17"/>
    <w:rsid w:val="009F43FF"/>
    <w:rsid w:val="009F5D5A"/>
    <w:rsid w:val="009F6B7C"/>
    <w:rsid w:val="009F78D7"/>
    <w:rsid w:val="00A0139A"/>
    <w:rsid w:val="00A03058"/>
    <w:rsid w:val="00A03978"/>
    <w:rsid w:val="00A05739"/>
    <w:rsid w:val="00A0612E"/>
    <w:rsid w:val="00A17558"/>
    <w:rsid w:val="00A2375D"/>
    <w:rsid w:val="00A31B5A"/>
    <w:rsid w:val="00A340CA"/>
    <w:rsid w:val="00A3654F"/>
    <w:rsid w:val="00A374A7"/>
    <w:rsid w:val="00A42BFE"/>
    <w:rsid w:val="00A4462D"/>
    <w:rsid w:val="00A44B61"/>
    <w:rsid w:val="00A452FC"/>
    <w:rsid w:val="00A462E6"/>
    <w:rsid w:val="00A470A9"/>
    <w:rsid w:val="00A52FD4"/>
    <w:rsid w:val="00A52FE8"/>
    <w:rsid w:val="00A55D92"/>
    <w:rsid w:val="00A610CB"/>
    <w:rsid w:val="00A62039"/>
    <w:rsid w:val="00A664E7"/>
    <w:rsid w:val="00A72767"/>
    <w:rsid w:val="00A734DE"/>
    <w:rsid w:val="00A73F8D"/>
    <w:rsid w:val="00A813C4"/>
    <w:rsid w:val="00A8171B"/>
    <w:rsid w:val="00A83B78"/>
    <w:rsid w:val="00A85369"/>
    <w:rsid w:val="00A875BA"/>
    <w:rsid w:val="00A903A3"/>
    <w:rsid w:val="00A90F91"/>
    <w:rsid w:val="00A922D7"/>
    <w:rsid w:val="00A93584"/>
    <w:rsid w:val="00AA484B"/>
    <w:rsid w:val="00AC2B64"/>
    <w:rsid w:val="00AC3BEB"/>
    <w:rsid w:val="00AC3F18"/>
    <w:rsid w:val="00AC41E5"/>
    <w:rsid w:val="00AC4DE6"/>
    <w:rsid w:val="00AD174B"/>
    <w:rsid w:val="00AF05C9"/>
    <w:rsid w:val="00AF42D7"/>
    <w:rsid w:val="00AF6B9E"/>
    <w:rsid w:val="00AF732D"/>
    <w:rsid w:val="00AF78FD"/>
    <w:rsid w:val="00B049AA"/>
    <w:rsid w:val="00B052BA"/>
    <w:rsid w:val="00B05BCB"/>
    <w:rsid w:val="00B12C47"/>
    <w:rsid w:val="00B1544A"/>
    <w:rsid w:val="00B21A8C"/>
    <w:rsid w:val="00B225F0"/>
    <w:rsid w:val="00B26D1D"/>
    <w:rsid w:val="00B328D2"/>
    <w:rsid w:val="00B34783"/>
    <w:rsid w:val="00B40060"/>
    <w:rsid w:val="00B47BC0"/>
    <w:rsid w:val="00B50469"/>
    <w:rsid w:val="00B5097E"/>
    <w:rsid w:val="00B52F13"/>
    <w:rsid w:val="00B542BF"/>
    <w:rsid w:val="00B579E0"/>
    <w:rsid w:val="00B622F5"/>
    <w:rsid w:val="00B63DB0"/>
    <w:rsid w:val="00B64D01"/>
    <w:rsid w:val="00B70B57"/>
    <w:rsid w:val="00B713B8"/>
    <w:rsid w:val="00B81C7D"/>
    <w:rsid w:val="00B841AD"/>
    <w:rsid w:val="00B8765F"/>
    <w:rsid w:val="00B87764"/>
    <w:rsid w:val="00B87EE8"/>
    <w:rsid w:val="00B94587"/>
    <w:rsid w:val="00BA7061"/>
    <w:rsid w:val="00BB1070"/>
    <w:rsid w:val="00BB1AD9"/>
    <w:rsid w:val="00BB278E"/>
    <w:rsid w:val="00BB2BB2"/>
    <w:rsid w:val="00BB428B"/>
    <w:rsid w:val="00BB5EEE"/>
    <w:rsid w:val="00BB6512"/>
    <w:rsid w:val="00BB7900"/>
    <w:rsid w:val="00BC0818"/>
    <w:rsid w:val="00BC3D56"/>
    <w:rsid w:val="00BC72CA"/>
    <w:rsid w:val="00BC7B87"/>
    <w:rsid w:val="00BD2883"/>
    <w:rsid w:val="00BD394E"/>
    <w:rsid w:val="00BE0033"/>
    <w:rsid w:val="00BF1125"/>
    <w:rsid w:val="00BF6372"/>
    <w:rsid w:val="00BF7067"/>
    <w:rsid w:val="00C00574"/>
    <w:rsid w:val="00C00674"/>
    <w:rsid w:val="00C0147B"/>
    <w:rsid w:val="00C02C20"/>
    <w:rsid w:val="00C04090"/>
    <w:rsid w:val="00C055A1"/>
    <w:rsid w:val="00C10EE5"/>
    <w:rsid w:val="00C11B72"/>
    <w:rsid w:val="00C12630"/>
    <w:rsid w:val="00C140F4"/>
    <w:rsid w:val="00C157C8"/>
    <w:rsid w:val="00C160E7"/>
    <w:rsid w:val="00C16AF0"/>
    <w:rsid w:val="00C241B9"/>
    <w:rsid w:val="00C279BE"/>
    <w:rsid w:val="00C305DA"/>
    <w:rsid w:val="00C334A0"/>
    <w:rsid w:val="00C50C93"/>
    <w:rsid w:val="00C513A9"/>
    <w:rsid w:val="00C54D1C"/>
    <w:rsid w:val="00C5614E"/>
    <w:rsid w:val="00C56516"/>
    <w:rsid w:val="00C56CD1"/>
    <w:rsid w:val="00C620F9"/>
    <w:rsid w:val="00C631D6"/>
    <w:rsid w:val="00C63BCE"/>
    <w:rsid w:val="00C74DB6"/>
    <w:rsid w:val="00C77216"/>
    <w:rsid w:val="00C80290"/>
    <w:rsid w:val="00C8432B"/>
    <w:rsid w:val="00C85B1D"/>
    <w:rsid w:val="00C954C1"/>
    <w:rsid w:val="00CA1245"/>
    <w:rsid w:val="00CA26BA"/>
    <w:rsid w:val="00CA5429"/>
    <w:rsid w:val="00CA5430"/>
    <w:rsid w:val="00CA798D"/>
    <w:rsid w:val="00CB4ED0"/>
    <w:rsid w:val="00CC186B"/>
    <w:rsid w:val="00CC2429"/>
    <w:rsid w:val="00CC74E7"/>
    <w:rsid w:val="00CC7D15"/>
    <w:rsid w:val="00CD06FC"/>
    <w:rsid w:val="00CD2A66"/>
    <w:rsid w:val="00CD5158"/>
    <w:rsid w:val="00CD5BC8"/>
    <w:rsid w:val="00CD6E8F"/>
    <w:rsid w:val="00CE1388"/>
    <w:rsid w:val="00CF4FAF"/>
    <w:rsid w:val="00CF7ADD"/>
    <w:rsid w:val="00D01F3B"/>
    <w:rsid w:val="00D03FEF"/>
    <w:rsid w:val="00D058EB"/>
    <w:rsid w:val="00D063A2"/>
    <w:rsid w:val="00D07D1D"/>
    <w:rsid w:val="00D10157"/>
    <w:rsid w:val="00D12E05"/>
    <w:rsid w:val="00D13660"/>
    <w:rsid w:val="00D22F17"/>
    <w:rsid w:val="00D236DC"/>
    <w:rsid w:val="00D31C17"/>
    <w:rsid w:val="00D36EB9"/>
    <w:rsid w:val="00D376B1"/>
    <w:rsid w:val="00D46747"/>
    <w:rsid w:val="00D46FF5"/>
    <w:rsid w:val="00D5024B"/>
    <w:rsid w:val="00D53CC7"/>
    <w:rsid w:val="00D60E33"/>
    <w:rsid w:val="00D65A22"/>
    <w:rsid w:val="00D66116"/>
    <w:rsid w:val="00D7091D"/>
    <w:rsid w:val="00D70C54"/>
    <w:rsid w:val="00D711DF"/>
    <w:rsid w:val="00D77013"/>
    <w:rsid w:val="00D8089F"/>
    <w:rsid w:val="00D80B38"/>
    <w:rsid w:val="00D81B41"/>
    <w:rsid w:val="00D850B1"/>
    <w:rsid w:val="00D9162F"/>
    <w:rsid w:val="00D94B6D"/>
    <w:rsid w:val="00DA1426"/>
    <w:rsid w:val="00DA1739"/>
    <w:rsid w:val="00DA3A45"/>
    <w:rsid w:val="00DA6F1A"/>
    <w:rsid w:val="00DA7A1C"/>
    <w:rsid w:val="00DA7BDB"/>
    <w:rsid w:val="00DB61DD"/>
    <w:rsid w:val="00DB688A"/>
    <w:rsid w:val="00DC5E98"/>
    <w:rsid w:val="00DC749A"/>
    <w:rsid w:val="00DD14F5"/>
    <w:rsid w:val="00DD7FF3"/>
    <w:rsid w:val="00DE15C9"/>
    <w:rsid w:val="00DE7068"/>
    <w:rsid w:val="00DE7B28"/>
    <w:rsid w:val="00DF16BC"/>
    <w:rsid w:val="00DF209C"/>
    <w:rsid w:val="00DF3CC0"/>
    <w:rsid w:val="00DF4AFA"/>
    <w:rsid w:val="00DF6F36"/>
    <w:rsid w:val="00E001C8"/>
    <w:rsid w:val="00E012BE"/>
    <w:rsid w:val="00E03A84"/>
    <w:rsid w:val="00E051E0"/>
    <w:rsid w:val="00E1125C"/>
    <w:rsid w:val="00E1457A"/>
    <w:rsid w:val="00E228BA"/>
    <w:rsid w:val="00E30412"/>
    <w:rsid w:val="00E334C5"/>
    <w:rsid w:val="00E379A7"/>
    <w:rsid w:val="00E37F53"/>
    <w:rsid w:val="00E40EE4"/>
    <w:rsid w:val="00E42A9E"/>
    <w:rsid w:val="00E546E9"/>
    <w:rsid w:val="00E55C71"/>
    <w:rsid w:val="00E5799C"/>
    <w:rsid w:val="00E60A97"/>
    <w:rsid w:val="00E62A3D"/>
    <w:rsid w:val="00E649F4"/>
    <w:rsid w:val="00E71591"/>
    <w:rsid w:val="00E7537C"/>
    <w:rsid w:val="00E90549"/>
    <w:rsid w:val="00E90B2B"/>
    <w:rsid w:val="00E91439"/>
    <w:rsid w:val="00E93AAB"/>
    <w:rsid w:val="00E94154"/>
    <w:rsid w:val="00E963DC"/>
    <w:rsid w:val="00EA5A65"/>
    <w:rsid w:val="00EA5A92"/>
    <w:rsid w:val="00EB0234"/>
    <w:rsid w:val="00EB03B5"/>
    <w:rsid w:val="00EB5638"/>
    <w:rsid w:val="00EB72E5"/>
    <w:rsid w:val="00EC1C4A"/>
    <w:rsid w:val="00EC407B"/>
    <w:rsid w:val="00EC4F6E"/>
    <w:rsid w:val="00EC5924"/>
    <w:rsid w:val="00ED19E1"/>
    <w:rsid w:val="00EE19DE"/>
    <w:rsid w:val="00EE43DF"/>
    <w:rsid w:val="00EE6082"/>
    <w:rsid w:val="00EF15D0"/>
    <w:rsid w:val="00F05B03"/>
    <w:rsid w:val="00F073D6"/>
    <w:rsid w:val="00F07442"/>
    <w:rsid w:val="00F105D3"/>
    <w:rsid w:val="00F15C6A"/>
    <w:rsid w:val="00F16AF3"/>
    <w:rsid w:val="00F204ED"/>
    <w:rsid w:val="00F20AB2"/>
    <w:rsid w:val="00F264E9"/>
    <w:rsid w:val="00F27084"/>
    <w:rsid w:val="00F278E5"/>
    <w:rsid w:val="00F365B8"/>
    <w:rsid w:val="00F403C4"/>
    <w:rsid w:val="00F40E46"/>
    <w:rsid w:val="00F44647"/>
    <w:rsid w:val="00F44A56"/>
    <w:rsid w:val="00F463C5"/>
    <w:rsid w:val="00F511D7"/>
    <w:rsid w:val="00F547DA"/>
    <w:rsid w:val="00F5486A"/>
    <w:rsid w:val="00F55F86"/>
    <w:rsid w:val="00F565FE"/>
    <w:rsid w:val="00F6545F"/>
    <w:rsid w:val="00F65E91"/>
    <w:rsid w:val="00F666CD"/>
    <w:rsid w:val="00F675E4"/>
    <w:rsid w:val="00F716C2"/>
    <w:rsid w:val="00F71A42"/>
    <w:rsid w:val="00F75305"/>
    <w:rsid w:val="00F9211F"/>
    <w:rsid w:val="00F95488"/>
    <w:rsid w:val="00F963F5"/>
    <w:rsid w:val="00F96529"/>
    <w:rsid w:val="00FA099F"/>
    <w:rsid w:val="00FA2186"/>
    <w:rsid w:val="00FA2B6D"/>
    <w:rsid w:val="00FB253E"/>
    <w:rsid w:val="00FB74C0"/>
    <w:rsid w:val="00FC043B"/>
    <w:rsid w:val="00FC7616"/>
    <w:rsid w:val="00FC7803"/>
    <w:rsid w:val="00FC7E93"/>
    <w:rsid w:val="00FE2FAE"/>
    <w:rsid w:val="00FE7D4D"/>
    <w:rsid w:val="00FF226B"/>
    <w:rsid w:val="00FF2677"/>
    <w:rsid w:val="00FF6018"/>
    <w:rsid w:val="00FF66E6"/>
    <w:rsid w:val="00FF7A8E"/>
    <w:rsid w:val="13F91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F72F5"/>
  <w15:docId w15:val="{F829D1BE-50AB-4DFE-AFEA-73D3B473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Plain Text"/>
    <w:basedOn w:val="a"/>
    <w:link w:val="a7"/>
    <w:qFormat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qFormat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Знак"/>
    <w:basedOn w:val="a0"/>
    <w:link w:val="a6"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10">
    <w:name w:val="Сетка таблицы1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</TotalTime>
  <Pages>1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 Евгеньевна Рыбалко</cp:lastModifiedBy>
  <cp:revision>40</cp:revision>
  <cp:lastPrinted>2025-12-29T08:27:00Z</cp:lastPrinted>
  <dcterms:created xsi:type="dcterms:W3CDTF">2019-04-15T16:01:00Z</dcterms:created>
  <dcterms:modified xsi:type="dcterms:W3CDTF">2025-12-29T08:50:00Z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FD014A96546E46F48A9C65613946400F_12</vt:lpwstr>
  </property>
</Properties>
</file>