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A" w:rsidRDefault="00CE525A" w:rsidP="00CE525A">
      <w:pPr>
        <w:jc w:val="center"/>
        <w:rPr>
          <w:b/>
          <w:sz w:val="28"/>
          <w:szCs w:val="28"/>
        </w:rPr>
      </w:pPr>
      <w:r w:rsidRPr="00CE525A">
        <w:rPr>
          <w:b/>
          <w:color w:val="FF0000"/>
          <w:sz w:val="28"/>
          <w:szCs w:val="28"/>
        </w:rPr>
        <w:t>ИНФОРМАЦИЯ ЗАКАЗЧИКУ</w:t>
      </w:r>
    </w:p>
    <w:p w:rsidR="00654C27" w:rsidRDefault="00654C27" w:rsidP="00654C27">
      <w:pPr>
        <w:rPr>
          <w:b/>
          <w:sz w:val="28"/>
          <w:szCs w:val="28"/>
        </w:rPr>
      </w:pPr>
    </w:p>
    <w:p w:rsidR="00654C27" w:rsidRPr="00654C27" w:rsidRDefault="00654C27" w:rsidP="00654C27">
      <w:pPr>
        <w:rPr>
          <w:b/>
        </w:rPr>
      </w:pPr>
      <w:r w:rsidRPr="00654C27">
        <w:rPr>
          <w:b/>
        </w:rPr>
        <w:t>Декларация соответствия</w:t>
      </w:r>
      <w:r>
        <w:rPr>
          <w:b/>
        </w:rPr>
        <w:t xml:space="preserve"> на строительные материалы и изделия</w:t>
      </w:r>
      <w:r w:rsidRPr="00654C27">
        <w:rPr>
          <w:b/>
        </w:rPr>
        <w:t xml:space="preserve"> выдается на основании технического свидетельства Министерства архитектуры и строительства, выданного уполномоченным органом (ТР 2009/013/BY «Здания и сооружения, строительные</w:t>
      </w:r>
      <w:r>
        <w:rPr>
          <w:b/>
        </w:rPr>
        <w:t xml:space="preserve"> </w:t>
      </w:r>
      <w:r w:rsidRPr="00654C27">
        <w:rPr>
          <w:b/>
        </w:rPr>
        <w:t>материалы и изделия. Безопасность» статья 7 пункт 5)</w:t>
      </w:r>
      <w:r>
        <w:rPr>
          <w:b/>
        </w:rPr>
        <w:t>.</w:t>
      </w:r>
      <w:r w:rsidRPr="00654C27">
        <w:rPr>
          <w:b/>
        </w:rPr>
        <w:t xml:space="preserve"> </w:t>
      </w:r>
    </w:p>
    <w:p w:rsidR="00AB2F48" w:rsidRDefault="00AB2F48" w:rsidP="00654C27">
      <w:pPr>
        <w:rPr>
          <w:b/>
          <w:sz w:val="28"/>
          <w:szCs w:val="28"/>
        </w:rPr>
      </w:pPr>
    </w:p>
    <w:p w:rsidR="00AB2F48" w:rsidRDefault="00AB2F48" w:rsidP="00CE525A">
      <w:pPr>
        <w:rPr>
          <w:b/>
          <w:sz w:val="28"/>
          <w:szCs w:val="28"/>
        </w:rPr>
      </w:pPr>
    </w:p>
    <w:p w:rsidR="00CE525A" w:rsidRPr="008D5101" w:rsidRDefault="0081506E" w:rsidP="008D5101">
      <w:pPr>
        <w:pStyle w:val="a3"/>
        <w:numPr>
          <w:ilvl w:val="0"/>
          <w:numId w:val="4"/>
        </w:numPr>
        <w:rPr>
          <w:b/>
        </w:rPr>
      </w:pPr>
      <w:r w:rsidRPr="008D5101">
        <w:rPr>
          <w:b/>
        </w:rPr>
        <w:t>ДОКУМЕНТЫ</w:t>
      </w:r>
      <w:r w:rsidR="008E7FFB" w:rsidRPr="008D5101">
        <w:rPr>
          <w:b/>
        </w:rPr>
        <w:t>, представляемые</w:t>
      </w:r>
      <w:r w:rsidR="008C222E" w:rsidRPr="008D5101">
        <w:rPr>
          <w:b/>
        </w:rPr>
        <w:t xml:space="preserve"> Заявителем</w:t>
      </w:r>
      <w:r w:rsidR="008E7FFB" w:rsidRPr="008D5101">
        <w:rPr>
          <w:b/>
        </w:rPr>
        <w:t xml:space="preserve"> в орган по сертификации при подаче заявления на </w:t>
      </w:r>
      <w:r w:rsidRPr="008D5101">
        <w:rPr>
          <w:b/>
        </w:rPr>
        <w:t>регистрацию декларации</w:t>
      </w:r>
      <w:r w:rsidR="008C222E" w:rsidRPr="008D5101">
        <w:rPr>
          <w:b/>
        </w:rPr>
        <w:t xml:space="preserve"> соответствия</w:t>
      </w:r>
      <w:r w:rsidRPr="008D5101">
        <w:rPr>
          <w:b/>
        </w:rPr>
        <w:t xml:space="preserve"> на</w:t>
      </w:r>
      <w:r w:rsidR="008E7FFB" w:rsidRPr="008D5101">
        <w:rPr>
          <w:b/>
        </w:rPr>
        <w:t xml:space="preserve"> строительны</w:t>
      </w:r>
      <w:r w:rsidRPr="008D5101">
        <w:rPr>
          <w:b/>
        </w:rPr>
        <w:t>е</w:t>
      </w:r>
      <w:r w:rsidR="008E7FFB" w:rsidRPr="008D5101">
        <w:rPr>
          <w:b/>
        </w:rPr>
        <w:t xml:space="preserve"> материал</w:t>
      </w:r>
      <w:r w:rsidRPr="008D5101">
        <w:rPr>
          <w:b/>
        </w:rPr>
        <w:t>ы</w:t>
      </w:r>
      <w:r w:rsidR="008E7FFB" w:rsidRPr="008D5101">
        <w:rPr>
          <w:b/>
        </w:rPr>
        <w:t xml:space="preserve"> и издели</w:t>
      </w:r>
      <w:r w:rsidRPr="008D5101">
        <w:rPr>
          <w:b/>
        </w:rPr>
        <w:t>я.</w:t>
      </w:r>
    </w:p>
    <w:p w:rsidR="0081506E" w:rsidRDefault="0081506E" w:rsidP="00CE525A">
      <w:pPr>
        <w:rPr>
          <w:b/>
        </w:rPr>
      </w:pPr>
    </w:p>
    <w:p w:rsidR="0081506E" w:rsidRPr="0056072A" w:rsidRDefault="0056072A" w:rsidP="0056072A">
      <w:pPr>
        <w:pStyle w:val="a3"/>
        <w:numPr>
          <w:ilvl w:val="1"/>
          <w:numId w:val="1"/>
        </w:numPr>
        <w:rPr>
          <w:b/>
        </w:rPr>
      </w:pPr>
      <w:r w:rsidRPr="0056072A">
        <w:rPr>
          <w:b/>
        </w:rPr>
        <w:t>Серийн</w:t>
      </w:r>
      <w:r w:rsidR="008D5101">
        <w:rPr>
          <w:b/>
        </w:rPr>
        <w:t xml:space="preserve">ый выпуск </w:t>
      </w:r>
      <w:r w:rsidR="00B74363">
        <w:rPr>
          <w:b/>
        </w:rPr>
        <w:t>(схем</w:t>
      </w:r>
      <w:r w:rsidR="008D5101">
        <w:rPr>
          <w:b/>
        </w:rPr>
        <w:t>ы</w:t>
      </w:r>
      <w:r w:rsidR="00B74363">
        <w:rPr>
          <w:b/>
        </w:rPr>
        <w:t xml:space="preserve"> 1Д</w:t>
      </w:r>
      <w:r w:rsidR="008D5101">
        <w:rPr>
          <w:b/>
        </w:rPr>
        <w:t>, 3Д, 6Д</w:t>
      </w:r>
      <w:r w:rsidR="00522FF7">
        <w:rPr>
          <w:b/>
        </w:rPr>
        <w:t>).</w:t>
      </w:r>
    </w:p>
    <w:p w:rsidR="00CE525A" w:rsidRDefault="00CE525A" w:rsidP="00CE525A">
      <w:pPr>
        <w:rPr>
          <w:b/>
          <w:sz w:val="28"/>
          <w:szCs w:val="28"/>
        </w:rPr>
      </w:pPr>
    </w:p>
    <w:p w:rsidR="0056072A" w:rsidRDefault="0056072A" w:rsidP="0056072A">
      <w:pPr>
        <w:pStyle w:val="a3"/>
        <w:numPr>
          <w:ilvl w:val="0"/>
          <w:numId w:val="3"/>
        </w:numPr>
      </w:pPr>
      <w:r>
        <w:t>Заявление – 1 экз</w:t>
      </w:r>
      <w:r w:rsidR="00831ED5">
        <w:t>.</w:t>
      </w:r>
    </w:p>
    <w:p w:rsidR="0056072A" w:rsidRDefault="0056072A" w:rsidP="0056072A">
      <w:pPr>
        <w:pStyle w:val="a3"/>
        <w:numPr>
          <w:ilvl w:val="0"/>
          <w:numId w:val="3"/>
        </w:numPr>
      </w:pPr>
      <w:r>
        <w:t>Декларация – 2 экз</w:t>
      </w:r>
      <w:r w:rsidR="00831ED5">
        <w:t>.</w:t>
      </w:r>
    </w:p>
    <w:p w:rsidR="0056072A" w:rsidRDefault="009023FE" w:rsidP="009023FE">
      <w:pPr>
        <w:pStyle w:val="a3"/>
        <w:numPr>
          <w:ilvl w:val="0"/>
          <w:numId w:val="3"/>
        </w:numPr>
      </w:pPr>
      <w:r>
        <w:t>С</w:t>
      </w:r>
      <w:r w:rsidRPr="009023FE">
        <w:t xml:space="preserve">видетельство о государственной регистрации </w:t>
      </w:r>
      <w:r w:rsidR="0056072A">
        <w:t xml:space="preserve">(заверенная копия) – 1 </w:t>
      </w:r>
      <w:r w:rsidR="00831ED5">
        <w:t>экз.</w:t>
      </w:r>
    </w:p>
    <w:p w:rsidR="008A45B3" w:rsidRDefault="008A45B3" w:rsidP="008A45B3">
      <w:pPr>
        <w:pStyle w:val="a3"/>
      </w:pPr>
      <w:r>
        <w:t>С</w:t>
      </w:r>
      <w:r w:rsidRPr="008A45B3">
        <w:t xml:space="preserve">ертификат соответствия на систему </w:t>
      </w:r>
      <w:r>
        <w:t>менеджмента</w:t>
      </w:r>
      <w:r w:rsidRPr="008A45B3">
        <w:t xml:space="preserve"> качеств</w:t>
      </w:r>
      <w:r>
        <w:t>а</w:t>
      </w:r>
      <w:r w:rsidRPr="008A45B3">
        <w:t xml:space="preserve"> либо документы изготовителя, подтверждающие проведение им контроля в </w:t>
      </w:r>
      <w:r>
        <w:t>процессе производства продукции</w:t>
      </w:r>
    </w:p>
    <w:p w:rsidR="00831ED5" w:rsidRDefault="00831ED5" w:rsidP="008A45B3">
      <w:pPr>
        <w:pStyle w:val="a3"/>
        <w:numPr>
          <w:ilvl w:val="0"/>
          <w:numId w:val="3"/>
        </w:numPr>
      </w:pPr>
      <w:r>
        <w:t>Договор поручения (</w:t>
      </w:r>
      <w:r w:rsidR="008A45B3" w:rsidRPr="008A45B3">
        <w:t>договор с изготовителем, в том числе иностранным изготовителем, на осуществление действия от имени этого изготовителя при оценке соответствия и выпуске в обращение продукции, а также ответственности за несоответствие продукции установленным требованиям (для упол</w:t>
      </w:r>
      <w:r w:rsidR="008A45B3">
        <w:t>номоченного изготовителем лица</w:t>
      </w:r>
      <w:r>
        <w:t>) – 1 экз.</w:t>
      </w:r>
      <w:r w:rsidR="00B213CB">
        <w:t xml:space="preserve"> </w:t>
      </w:r>
    </w:p>
    <w:p w:rsidR="00831ED5" w:rsidRDefault="00831ED5" w:rsidP="00831ED5">
      <w:pPr>
        <w:pStyle w:val="a3"/>
        <w:numPr>
          <w:ilvl w:val="0"/>
          <w:numId w:val="3"/>
        </w:numPr>
      </w:pPr>
      <w:r>
        <w:t>Техническое свидетельство с приложениями №1 и №2 (заверенная копия</w:t>
      </w:r>
      <w:r w:rsidR="0065212B">
        <w:t xml:space="preserve"> на специальном бланке</w:t>
      </w:r>
      <w:r>
        <w:t>) – 1 экз.</w:t>
      </w:r>
    </w:p>
    <w:p w:rsidR="008A45B3" w:rsidRDefault="008A45B3" w:rsidP="008A45B3">
      <w:pPr>
        <w:pStyle w:val="a3"/>
        <w:numPr>
          <w:ilvl w:val="0"/>
          <w:numId w:val="3"/>
        </w:numPr>
      </w:pPr>
      <w:r>
        <w:t>П</w:t>
      </w:r>
      <w:r w:rsidRPr="008A45B3">
        <w:t>ротокол</w:t>
      </w:r>
      <w:r>
        <w:t>ы</w:t>
      </w:r>
      <w:r w:rsidRPr="008A45B3">
        <w:t xml:space="preserve"> испытаний продукци</w:t>
      </w:r>
      <w:r>
        <w:t>и</w:t>
      </w:r>
    </w:p>
    <w:p w:rsidR="0065212B" w:rsidRDefault="008A45B3" w:rsidP="008A45B3">
      <w:pPr>
        <w:pStyle w:val="a3"/>
        <w:numPr>
          <w:ilvl w:val="0"/>
          <w:numId w:val="3"/>
        </w:numPr>
      </w:pPr>
      <w:r>
        <w:t>О</w:t>
      </w:r>
      <w:r w:rsidRPr="008A45B3">
        <w:t>бразец маркировки продукции</w:t>
      </w:r>
    </w:p>
    <w:p w:rsidR="002C494B" w:rsidRDefault="002C494B" w:rsidP="002C494B">
      <w:pPr>
        <w:pStyle w:val="a3"/>
      </w:pPr>
    </w:p>
    <w:p w:rsidR="0065212B" w:rsidRDefault="0065212B" w:rsidP="0065212B">
      <w:pPr>
        <w:pStyle w:val="a3"/>
      </w:pPr>
    </w:p>
    <w:p w:rsidR="0065212B" w:rsidRPr="0056072A" w:rsidRDefault="0065212B" w:rsidP="0065212B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Ввезенная партия продукции</w:t>
      </w:r>
      <w:r w:rsidR="0035753F">
        <w:rPr>
          <w:b/>
        </w:rPr>
        <w:t xml:space="preserve"> (схемы</w:t>
      </w:r>
      <w:r w:rsidR="00B74363">
        <w:rPr>
          <w:b/>
        </w:rPr>
        <w:t xml:space="preserve"> 2Д</w:t>
      </w:r>
      <w:r w:rsidR="0035753F">
        <w:rPr>
          <w:b/>
        </w:rPr>
        <w:t>, 4Д</w:t>
      </w:r>
      <w:r w:rsidR="00522FF7">
        <w:rPr>
          <w:b/>
        </w:rPr>
        <w:t>)</w:t>
      </w:r>
      <w:r>
        <w:rPr>
          <w:b/>
        </w:rPr>
        <w:t>.</w:t>
      </w:r>
    </w:p>
    <w:p w:rsidR="0065212B" w:rsidRPr="0056072A" w:rsidRDefault="0065212B" w:rsidP="0065212B">
      <w:pPr>
        <w:pStyle w:val="a3"/>
      </w:pPr>
    </w:p>
    <w:p w:rsidR="0065212B" w:rsidRDefault="0065212B" w:rsidP="0065212B">
      <w:pPr>
        <w:pStyle w:val="a3"/>
        <w:numPr>
          <w:ilvl w:val="0"/>
          <w:numId w:val="3"/>
        </w:numPr>
      </w:pPr>
      <w:r>
        <w:t>Заявление – 1 экз.</w:t>
      </w:r>
    </w:p>
    <w:p w:rsidR="0065212B" w:rsidRDefault="0065212B" w:rsidP="0065212B">
      <w:pPr>
        <w:pStyle w:val="a3"/>
        <w:numPr>
          <w:ilvl w:val="0"/>
          <w:numId w:val="3"/>
        </w:numPr>
      </w:pPr>
      <w:r>
        <w:t>Декларация – 2 экз.</w:t>
      </w:r>
    </w:p>
    <w:p w:rsidR="00726740" w:rsidRPr="00726740" w:rsidRDefault="009023FE" w:rsidP="009023FE">
      <w:pPr>
        <w:pStyle w:val="a3"/>
        <w:numPr>
          <w:ilvl w:val="0"/>
          <w:numId w:val="3"/>
        </w:numPr>
      </w:pPr>
      <w:r>
        <w:t>С</w:t>
      </w:r>
      <w:r w:rsidRPr="009023FE">
        <w:t>видетельство о государственной регистрации</w:t>
      </w:r>
      <w:r w:rsidR="00C556DA">
        <w:t xml:space="preserve"> (заверенная копия) </w:t>
      </w:r>
      <w:r w:rsidR="00726740" w:rsidRPr="00726740">
        <w:t>– 1 экз.</w:t>
      </w:r>
    </w:p>
    <w:p w:rsidR="008A45B3" w:rsidRDefault="0065212B" w:rsidP="009023FE">
      <w:pPr>
        <w:pStyle w:val="a3"/>
        <w:numPr>
          <w:ilvl w:val="0"/>
          <w:numId w:val="3"/>
        </w:numPr>
      </w:pPr>
      <w:r>
        <w:t xml:space="preserve">Контракт на поставку, </w:t>
      </w:r>
      <w:r>
        <w:rPr>
          <w:color w:val="000000"/>
        </w:rPr>
        <w:t>ТТН (или</w:t>
      </w:r>
      <w:r w:rsidR="00B213CB" w:rsidRPr="00B213CB">
        <w:rPr>
          <w:color w:val="000000"/>
        </w:rPr>
        <w:t xml:space="preserve"> </w:t>
      </w:r>
      <w:r w:rsidR="00B213CB">
        <w:rPr>
          <w:color w:val="000000"/>
        </w:rPr>
        <w:t>инвойс (</w:t>
      </w:r>
      <w:r w:rsidR="00B213CB">
        <w:rPr>
          <w:color w:val="000000"/>
          <w:lang w:val="en-US"/>
        </w:rPr>
        <w:t>invoice</w:t>
      </w:r>
      <w:r w:rsidR="00B213CB">
        <w:rPr>
          <w:color w:val="000000"/>
        </w:rPr>
        <w:t>), счет-фактура</w:t>
      </w:r>
      <w:r>
        <w:rPr>
          <w:color w:val="000000"/>
        </w:rPr>
        <w:t xml:space="preserve">), </w:t>
      </w:r>
      <w:r w:rsidR="00B213CB">
        <w:rPr>
          <w:color w:val="000000"/>
          <w:lang w:val="en-US"/>
        </w:rPr>
        <w:t>CM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и другие сопроводительные документы на ввезенную партию</w:t>
      </w:r>
      <w:r>
        <w:t xml:space="preserve"> (заверенная копия) – 1 экз.</w:t>
      </w:r>
    </w:p>
    <w:p w:rsidR="008A45B3" w:rsidRDefault="008A45B3" w:rsidP="008A45B3">
      <w:pPr>
        <w:pStyle w:val="a3"/>
        <w:numPr>
          <w:ilvl w:val="0"/>
          <w:numId w:val="3"/>
        </w:numPr>
      </w:pPr>
      <w:r>
        <w:t>Техническое свидетельство с приложениями №1 и №2 (заверенная копия на специальном бланке) – 1 экз.</w:t>
      </w:r>
    </w:p>
    <w:p w:rsidR="008A45B3" w:rsidRDefault="008A45B3" w:rsidP="009023FE">
      <w:pPr>
        <w:pStyle w:val="a3"/>
        <w:numPr>
          <w:ilvl w:val="0"/>
          <w:numId w:val="3"/>
        </w:numPr>
      </w:pPr>
      <w:r>
        <w:t>П</w:t>
      </w:r>
      <w:r w:rsidRPr="008A45B3">
        <w:t>ротокол</w:t>
      </w:r>
      <w:r>
        <w:t>ы</w:t>
      </w:r>
      <w:r w:rsidRPr="008A45B3">
        <w:t xml:space="preserve"> испытаний продукци</w:t>
      </w:r>
      <w:r>
        <w:t>и</w:t>
      </w:r>
    </w:p>
    <w:p w:rsidR="009023FE" w:rsidRDefault="008A45B3" w:rsidP="009023FE">
      <w:pPr>
        <w:pStyle w:val="a3"/>
        <w:numPr>
          <w:ilvl w:val="0"/>
          <w:numId w:val="3"/>
        </w:numPr>
      </w:pPr>
      <w:r>
        <w:t>О</w:t>
      </w:r>
      <w:r w:rsidRPr="008A45B3">
        <w:t>бразец маркировки продукции</w:t>
      </w:r>
    </w:p>
    <w:p w:rsidR="008A45B3" w:rsidRDefault="008A45B3" w:rsidP="009023FE">
      <w:pPr>
        <w:pStyle w:val="a3"/>
        <w:numPr>
          <w:ilvl w:val="0"/>
          <w:numId w:val="3"/>
        </w:numPr>
      </w:pPr>
    </w:p>
    <w:p w:rsidR="00B74363" w:rsidRPr="005F7F37" w:rsidRDefault="00C61DF9" w:rsidP="00CE525A">
      <w:pPr>
        <w:rPr>
          <w:rFonts w:eastAsia="SimSun"/>
          <w:lang w:eastAsia="zh-CN"/>
        </w:rPr>
      </w:pPr>
      <w:r w:rsidRPr="009023FE">
        <w:rPr>
          <w:lang w:val="zh-CN"/>
        </w:rPr>
        <w:t xml:space="preserve">Копии зарегистрированной декларации о соответствии изготавливаются лицом, принимающим эту декларацию, на листах белой бумаги формата A4 (210 x </w:t>
      </w:r>
      <w:smartTag w:uri="urn:schemas-microsoft-com:office:smarttags" w:element="metricconverter">
        <w:smartTagPr>
          <w:attr w:name="ProductID" w:val="297 мм"/>
        </w:smartTagPr>
        <w:r w:rsidRPr="009023FE">
          <w:rPr>
            <w:lang w:val="zh-CN"/>
          </w:rPr>
          <w:t>297 мм</w:t>
        </w:r>
      </w:smartTag>
      <w:r w:rsidRPr="009023FE">
        <w:rPr>
          <w:lang w:val="zh-CN"/>
        </w:rPr>
        <w:t>), заверяются подписью руководителя (уполномоченного руководителем в соответствии с законодательством Республики Беларусь должностного лица) указанного лица.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</w:t>
      </w:r>
      <w:r w:rsidR="005F7F37">
        <w:rPr>
          <w:lang w:val="zh-CN"/>
        </w:rPr>
        <w:t>иты уполномочивающего документа</w:t>
      </w:r>
      <w:r w:rsidR="005F7F37">
        <w:t>.</w:t>
      </w:r>
    </w:p>
    <w:p w:rsidR="002C494B" w:rsidRDefault="002C494B" w:rsidP="002C494B">
      <w:pPr>
        <w:rPr>
          <w:sz w:val="28"/>
          <w:szCs w:val="28"/>
        </w:rPr>
      </w:pPr>
    </w:p>
    <w:p w:rsidR="005F7F37" w:rsidRDefault="005F7F37" w:rsidP="005F7F37">
      <w:pPr>
        <w:spacing w:after="120"/>
        <w:jc w:val="both"/>
      </w:pPr>
      <w:r w:rsidRPr="00E326A3">
        <w:rPr>
          <w:b/>
        </w:rPr>
        <w:t>Для заполнения заявления и декларации рекомендуется пользоваться ОБРАЗЦАМИ заполнения, предоставленными на сайте:</w:t>
      </w:r>
      <w:r>
        <w:rPr>
          <w:b/>
        </w:rPr>
        <w:t xml:space="preserve"> </w:t>
      </w:r>
      <w:r w:rsidR="00D5394E" w:rsidRPr="00D5394E">
        <w:t>https://smp.b</w:t>
      </w:r>
      <w:bookmarkStart w:id="0" w:name="_GoBack"/>
      <w:bookmarkEnd w:id="0"/>
      <w:r w:rsidR="00D5394E" w:rsidRPr="00D5394E">
        <w:t>y/deklarirovanie/deklarirovanie-tr-2009-013-by/stroitelnye-materialy-izdelija/</w:t>
      </w:r>
    </w:p>
    <w:p w:rsidR="002C494B" w:rsidRDefault="002C494B" w:rsidP="002C494B">
      <w:pPr>
        <w:tabs>
          <w:tab w:val="left" w:pos="5700"/>
        </w:tabs>
        <w:rPr>
          <w:sz w:val="28"/>
          <w:szCs w:val="28"/>
        </w:rPr>
      </w:pPr>
    </w:p>
    <w:p w:rsidR="001E6E4F" w:rsidRPr="006F1BBF" w:rsidRDefault="001E6E4F" w:rsidP="001E6E4F">
      <w:pPr>
        <w:pStyle w:val="ConsPlusTitle"/>
        <w:jc w:val="center"/>
        <w:rPr>
          <w:rFonts w:ascii="Arial Narrow" w:hAnsi="Arial Narrow"/>
        </w:rPr>
      </w:pPr>
      <w:r w:rsidRPr="006F1BBF">
        <w:rPr>
          <w:rFonts w:ascii="Arial Narrow" w:hAnsi="Arial Narrow"/>
        </w:rPr>
        <w:t>СХЕМЫ ДЕКЛАРИРОВАНИЯ СООТВЕТСТВИЯ</w:t>
      </w:r>
    </w:p>
    <w:p w:rsidR="001E6E4F" w:rsidRPr="006F1BBF" w:rsidRDefault="001E6E4F" w:rsidP="001E6E4F">
      <w:pPr>
        <w:pStyle w:val="ConsPlusNormal"/>
        <w:jc w:val="both"/>
        <w:rPr>
          <w:rFonts w:ascii="Arial Narrow" w:hAnsi="Arial Narrow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052"/>
      </w:tblGrid>
      <w:tr w:rsidR="001E6E4F" w:rsidRPr="006F1BBF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Обозначение схемы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Совокупность и последовательность действий</w:t>
            </w:r>
          </w:p>
        </w:tc>
      </w:tr>
      <w:tr w:rsidR="001E6E4F" w:rsidRPr="006F1BBF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1" w:name="Par2462"/>
            <w:bookmarkEnd w:id="1"/>
            <w:r w:rsidRPr="006F1BBF">
              <w:rPr>
                <w:rFonts w:ascii="Arial Narrow" w:hAnsi="Arial Narrow"/>
              </w:rPr>
              <w:t>1д</w:t>
            </w:r>
          </w:p>
          <w:p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>я серийно 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</w:r>
            <w:r w:rsidRPr="001E6E4F">
              <w:rPr>
                <w:rFonts w:ascii="Arial Narrow" w:hAnsi="Arial Narrow"/>
                <w:b/>
              </w:rPr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 xml:space="preserve">проводит испытания продукции </w:t>
            </w:r>
            <w:r w:rsidRPr="001E6E4F">
              <w:rPr>
                <w:rFonts w:ascii="Arial Narrow" w:hAnsi="Arial Narrow"/>
                <w:b/>
              </w:rPr>
              <w:t>в испытательной лаборатории (центре);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2" w:name="Par2464"/>
            <w:bookmarkEnd w:id="2"/>
            <w:r w:rsidRPr="006F1BBF">
              <w:rPr>
                <w:rFonts w:ascii="Arial Narrow" w:hAnsi="Arial Narrow"/>
              </w:rPr>
              <w:t>2д</w:t>
            </w:r>
          </w:p>
          <w:p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 xml:space="preserve">для </w:t>
            </w:r>
            <w:r w:rsidRPr="001E6E4F">
              <w:rPr>
                <w:rFonts w:ascii="Arial Narrow" w:hAnsi="Arial Narrow"/>
                <w:b/>
              </w:rPr>
              <w:t>партии</w:t>
            </w:r>
            <w:r w:rsidRPr="006F1BBF">
              <w:rPr>
                <w:rFonts w:ascii="Arial Narrow" w:hAnsi="Arial Narrow"/>
              </w:rPr>
              <w:t xml:space="preserve"> продукции (единичного изделия)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 xml:space="preserve">проводит испытания продукции </w:t>
            </w:r>
            <w:r w:rsidRPr="001E6E4F">
              <w:rPr>
                <w:rFonts w:ascii="Arial Narrow" w:hAnsi="Arial Narrow"/>
                <w:b/>
              </w:rPr>
              <w:t>в испытательной лаборатории (центре);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3" w:name="Par2466"/>
            <w:bookmarkEnd w:id="3"/>
            <w:r w:rsidRPr="006F1BBF">
              <w:rPr>
                <w:rFonts w:ascii="Arial Narrow" w:hAnsi="Arial Narrow"/>
              </w:rPr>
              <w:t>3д</w:t>
            </w:r>
          </w:p>
          <w:p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 xml:space="preserve">я </w:t>
            </w:r>
            <w:r w:rsidRPr="001E6E4F">
              <w:rPr>
                <w:rFonts w:ascii="Arial Narrow" w:hAnsi="Arial Narrow"/>
                <w:b/>
              </w:rPr>
              <w:t>серийно</w:t>
            </w:r>
            <w:r>
              <w:rPr>
                <w:rFonts w:ascii="Arial Narrow" w:hAnsi="Arial Narrow"/>
              </w:rPr>
              <w:t xml:space="preserve"> 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испытаний;</w:t>
            </w:r>
            <w:r w:rsidRPr="006F1BBF">
              <w:rPr>
                <w:rFonts w:ascii="Arial Narrow" w:hAnsi="Arial Narrow"/>
              </w:rPr>
              <w:br/>
              <w:t>предоставляет продукцию для испытаний</w:t>
            </w:r>
            <w:r w:rsidRPr="001E6E4F">
              <w:rPr>
                <w:rFonts w:ascii="Arial Narrow" w:hAnsi="Arial Narrow"/>
                <w:b/>
              </w:rPr>
              <w:t xml:space="preserve"> 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4" w:name="Par2468"/>
            <w:bookmarkEnd w:id="4"/>
            <w:r w:rsidRPr="006F1BBF">
              <w:rPr>
                <w:rFonts w:ascii="Arial Narrow" w:hAnsi="Arial Narrow"/>
              </w:rPr>
              <w:t>4д</w:t>
            </w:r>
          </w:p>
          <w:p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 xml:space="preserve">для </w:t>
            </w:r>
            <w:r w:rsidRPr="001E6E4F">
              <w:rPr>
                <w:rFonts w:ascii="Arial Narrow" w:hAnsi="Arial Narrow"/>
                <w:b/>
              </w:rPr>
              <w:t>партии</w:t>
            </w:r>
            <w:r w:rsidRPr="006F1BBF">
              <w:rPr>
                <w:rFonts w:ascii="Arial Narrow" w:hAnsi="Arial Narrow"/>
              </w:rPr>
              <w:t xml:space="preserve"> продукции (единичного изделия)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испытаний;</w:t>
            </w:r>
            <w:r w:rsidRPr="006F1BBF">
              <w:rPr>
                <w:rFonts w:ascii="Arial Narrow" w:hAnsi="Arial Narrow"/>
              </w:rPr>
              <w:br/>
              <w:t xml:space="preserve">предоставляет продукцию для испытаний </w:t>
            </w:r>
            <w:r w:rsidRPr="001E6E4F">
              <w:rPr>
                <w:rFonts w:ascii="Arial Narrow" w:hAnsi="Arial Narrow"/>
                <w:b/>
              </w:rPr>
              <w:t>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</w:t>
            </w:r>
            <w:r>
              <w:rPr>
                <w:rFonts w:ascii="Arial Narrow" w:hAnsi="Arial Narrow"/>
              </w:rPr>
              <w:t xml:space="preserve"> предпринимателей.</w:t>
            </w:r>
          </w:p>
        </w:tc>
      </w:tr>
      <w:tr w:rsidR="001E6E4F" w:rsidRPr="006F1BBF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5" w:name="Par2470"/>
            <w:bookmarkStart w:id="6" w:name="Par2472"/>
            <w:bookmarkEnd w:id="5"/>
            <w:bookmarkEnd w:id="6"/>
            <w:r w:rsidRPr="006F1BBF">
              <w:rPr>
                <w:rFonts w:ascii="Arial Narrow" w:hAnsi="Arial Narrow"/>
              </w:rPr>
              <w:t>6д</w:t>
            </w:r>
          </w:p>
          <w:p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 xml:space="preserve">я </w:t>
            </w:r>
            <w:r w:rsidRPr="001E6E4F">
              <w:rPr>
                <w:rFonts w:ascii="Arial Narrow" w:hAnsi="Arial Narrow"/>
                <w:b/>
              </w:rPr>
              <w:t xml:space="preserve">серийно </w:t>
            </w:r>
            <w:r>
              <w:rPr>
                <w:rFonts w:ascii="Arial Narrow" w:hAnsi="Arial Narrow"/>
              </w:rPr>
              <w:t>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 xml:space="preserve">формирует документы, подтверждающие соответствие продукции установленным требованиям, в состав которых </w:t>
            </w:r>
            <w:r w:rsidRPr="001E6E4F">
              <w:rPr>
                <w:rFonts w:ascii="Arial Narrow" w:hAnsi="Arial Narrow"/>
                <w:b/>
              </w:rPr>
              <w:t>включает сертификаты соответствия на систему менеджмента качества</w:t>
            </w:r>
            <w:r w:rsidRPr="006F1BBF">
              <w:rPr>
                <w:rFonts w:ascii="Arial Narrow" w:hAnsi="Arial Narrow"/>
              </w:rPr>
              <w:t xml:space="preserve"> и (или) систему менеджмента безопасности (копии сертификатов соответствия), выданные в рамках Системы,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</w:r>
            <w:r w:rsidRPr="001E6E4F">
              <w:rPr>
                <w:rFonts w:ascii="Arial Narrow" w:hAnsi="Arial Narrow"/>
                <w:b/>
              </w:rPr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 (при необходимости);</w:t>
            </w:r>
            <w:r w:rsidRPr="006F1BBF">
              <w:rPr>
                <w:rFonts w:ascii="Arial Narrow" w:hAnsi="Arial Narrow"/>
              </w:rPr>
              <w:br/>
              <w:t>проводит испытания в собственной аккредитованной испытательной лаборатории (центре) или предоставляет продукцию для испытаний 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</w:tbl>
    <w:p w:rsidR="001E6E4F" w:rsidRPr="006F1BBF" w:rsidRDefault="001E6E4F" w:rsidP="001E6E4F">
      <w:pPr>
        <w:pStyle w:val="ConsPlusNormal"/>
        <w:jc w:val="both"/>
        <w:rPr>
          <w:rFonts w:ascii="Arial Narrow" w:hAnsi="Arial Narrow"/>
        </w:rPr>
      </w:pPr>
    </w:p>
    <w:p w:rsidR="001E6E4F" w:rsidRPr="002C494B" w:rsidRDefault="001E6E4F" w:rsidP="002C494B">
      <w:pPr>
        <w:tabs>
          <w:tab w:val="left" w:pos="5700"/>
        </w:tabs>
        <w:rPr>
          <w:sz w:val="28"/>
          <w:szCs w:val="28"/>
        </w:rPr>
      </w:pPr>
    </w:p>
    <w:sectPr w:rsidR="001E6E4F" w:rsidRPr="002C494B" w:rsidSect="00A468F1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3748"/>
    <w:multiLevelType w:val="hybridMultilevel"/>
    <w:tmpl w:val="67CA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387A"/>
    <w:multiLevelType w:val="hybridMultilevel"/>
    <w:tmpl w:val="E394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98F"/>
    <w:multiLevelType w:val="multilevel"/>
    <w:tmpl w:val="A1F6C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A54BC7"/>
    <w:multiLevelType w:val="hybridMultilevel"/>
    <w:tmpl w:val="C46C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E0"/>
    <w:rsid w:val="001C0E90"/>
    <w:rsid w:val="001E6E4F"/>
    <w:rsid w:val="002C494B"/>
    <w:rsid w:val="0035753F"/>
    <w:rsid w:val="004D1DAF"/>
    <w:rsid w:val="00522FF7"/>
    <w:rsid w:val="00536EE0"/>
    <w:rsid w:val="0056072A"/>
    <w:rsid w:val="005F7F37"/>
    <w:rsid w:val="0065212B"/>
    <w:rsid w:val="00654C27"/>
    <w:rsid w:val="00674B6B"/>
    <w:rsid w:val="00726740"/>
    <w:rsid w:val="0081506E"/>
    <w:rsid w:val="00831ED5"/>
    <w:rsid w:val="008A45B3"/>
    <w:rsid w:val="008C222E"/>
    <w:rsid w:val="008D5101"/>
    <w:rsid w:val="008E7FFB"/>
    <w:rsid w:val="009023FE"/>
    <w:rsid w:val="009A6BF8"/>
    <w:rsid w:val="00A468F1"/>
    <w:rsid w:val="00AB2F48"/>
    <w:rsid w:val="00B213CB"/>
    <w:rsid w:val="00B74363"/>
    <w:rsid w:val="00C556DA"/>
    <w:rsid w:val="00C61DF9"/>
    <w:rsid w:val="00CE525A"/>
    <w:rsid w:val="00D039D2"/>
    <w:rsid w:val="00D5394E"/>
    <w:rsid w:val="00E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825236C-7FE5-48BC-AA50-7D99944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7F37"/>
    <w:rPr>
      <w:color w:val="0000FF"/>
      <w:u w:val="single"/>
    </w:rPr>
  </w:style>
  <w:style w:type="paragraph" w:customStyle="1" w:styleId="ConsPlusNormal">
    <w:name w:val="ConsPlusNormal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53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C288-FE11-40A9-85CB-75F12D1A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Вероника Запша</cp:lastModifiedBy>
  <cp:revision>13</cp:revision>
  <cp:lastPrinted>2016-07-06T09:54:00Z</cp:lastPrinted>
  <dcterms:created xsi:type="dcterms:W3CDTF">2018-07-24T07:24:00Z</dcterms:created>
  <dcterms:modified xsi:type="dcterms:W3CDTF">2021-05-06T08:45:00Z</dcterms:modified>
</cp:coreProperties>
</file>