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611E" w14:textId="2FB66844" w:rsidR="007A4DDB" w:rsidRDefault="00B27F5E" w:rsidP="001D4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4D4C">
        <w:rPr>
          <w:rFonts w:ascii="Times New Roman" w:hAnsi="Times New Roman" w:cs="Times New Roman"/>
          <w:b/>
          <w:bCs/>
          <w:sz w:val="28"/>
          <w:szCs w:val="28"/>
        </w:rPr>
        <w:t>СЕРТИФИКАЦИЯ СТРОИТЕЛЬНЫХ МАТЕРИАЛОВ И ИЗДЕЛИЙ</w:t>
      </w:r>
    </w:p>
    <w:p w14:paraId="03CAC6DB" w14:textId="77777777" w:rsidR="001D4D4C" w:rsidRPr="001D4D4C" w:rsidRDefault="001D4D4C" w:rsidP="001D4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98B5A" w14:textId="3B13B7B7" w:rsidR="007A4DDB" w:rsidRPr="001D4D4C" w:rsidRDefault="007A4DDB" w:rsidP="001D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C">
        <w:rPr>
          <w:rFonts w:ascii="Times New Roman" w:hAnsi="Times New Roman" w:cs="Times New Roman"/>
          <w:sz w:val="28"/>
          <w:szCs w:val="28"/>
        </w:rPr>
        <w:t>С</w:t>
      </w:r>
      <w:r w:rsidRPr="007A4D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ертификация - форма оценки соответствия, проводимая органом по сертификации, которая может</w:t>
      </w:r>
      <w:r w:rsidRPr="001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обязательный (обязательная сертификация) либо добровольный (добровольная сертификация) характер</w:t>
      </w:r>
      <w:r w:rsidRPr="001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результатом которой является документальное удостоверение соответствия объекта оценки соответствия</w:t>
      </w:r>
      <w:r w:rsidRPr="001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требованиям</w:t>
      </w:r>
      <w:r w:rsidRPr="001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BADE9" w14:textId="3266744D" w:rsidR="007A4DDB" w:rsidRPr="001D4D4C" w:rsidRDefault="007A4DDB" w:rsidP="001D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C">
        <w:rPr>
          <w:rFonts w:ascii="Times New Roman" w:hAnsi="Times New Roman" w:cs="Times New Roman"/>
          <w:sz w:val="28"/>
          <w:szCs w:val="28"/>
        </w:rPr>
        <w:t>Строительные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материалы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изделия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могут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размещаться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на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рынке, при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их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соответствии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существенным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требованиям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безопасности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Техническому регламенту Республики Беларусь </w:t>
      </w:r>
      <w:r w:rsidRPr="001D4D4C">
        <w:rPr>
          <w:rFonts w:ascii="Times New Roman" w:hAnsi="Times New Roman" w:cs="Times New Roman"/>
          <w:sz w:val="28"/>
          <w:szCs w:val="28"/>
        </w:rPr>
        <w:t>«Здания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сооружения, строительные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материалы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изделия. Безопасность» (</w:t>
      </w:r>
      <w:r w:rsidRPr="001D4D4C">
        <w:rPr>
          <w:rFonts w:ascii="Times New Roman" w:hAnsi="Times New Roman" w:cs="Times New Roman"/>
          <w:color w:val="4472C4" w:themeColor="accent1"/>
          <w:sz w:val="28"/>
          <w:szCs w:val="28"/>
        </w:rPr>
        <w:t>ТР 2009/013/ВY</w:t>
      </w:r>
      <w:r w:rsidRPr="001D4D4C">
        <w:rPr>
          <w:rFonts w:ascii="Times New Roman" w:hAnsi="Times New Roman" w:cs="Times New Roman"/>
          <w:sz w:val="28"/>
          <w:szCs w:val="28"/>
        </w:rPr>
        <w:t>), а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также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других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технических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регламентов,</w:t>
      </w:r>
      <w:r w:rsidRPr="001D4D4C">
        <w:rPr>
          <w:rFonts w:ascii="Times New Roman" w:hAnsi="Times New Roman" w:cs="Times New Roman"/>
          <w:sz w:val="28"/>
          <w:szCs w:val="28"/>
        </w:rPr>
        <w:t xml:space="preserve"> т</w:t>
      </w:r>
      <w:r w:rsidRPr="001D4D4C">
        <w:rPr>
          <w:rFonts w:ascii="Times New Roman" w:hAnsi="Times New Roman" w:cs="Times New Roman"/>
          <w:sz w:val="28"/>
          <w:szCs w:val="28"/>
        </w:rPr>
        <w:t>ребования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которых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на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них</w:t>
      </w:r>
      <w:r w:rsidRPr="001D4D4C">
        <w:rPr>
          <w:rFonts w:ascii="Times New Roman" w:hAnsi="Times New Roman" w:cs="Times New Roman"/>
          <w:sz w:val="28"/>
          <w:szCs w:val="28"/>
        </w:rPr>
        <w:t xml:space="preserve"> </w:t>
      </w:r>
      <w:r w:rsidRPr="001D4D4C">
        <w:rPr>
          <w:rFonts w:ascii="Times New Roman" w:hAnsi="Times New Roman" w:cs="Times New Roman"/>
          <w:sz w:val="28"/>
          <w:szCs w:val="28"/>
        </w:rPr>
        <w:t>распространяются.</w:t>
      </w:r>
    </w:p>
    <w:p w14:paraId="637B71FA" w14:textId="19CD5C7D" w:rsidR="00B27F5E" w:rsidRPr="001D4D4C" w:rsidRDefault="00B27F5E" w:rsidP="001D4D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</w:rPr>
      </w:pPr>
      <w:r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Сертификация </w:t>
      </w:r>
      <w:r w:rsidR="007A4DDB"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>(подтверждение соответствия) строительных материалов и изделий (</w:t>
      </w:r>
      <w:r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</w:t>
      </w:r>
      <w:r w:rsidR="007A4DDB"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по схемам подтверждения соответствия, установленным</w:t>
      </w:r>
      <w:r w:rsidR="007A4DDB" w:rsidRPr="001D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1D4D4C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Правилами подтверждения соответствия Национальной системы подтверждения соответствия Республики Беларусь</w:t>
        </w:r>
        <w:r w:rsidRPr="001D4D4C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8"/>
            <w:szCs w:val="28"/>
            <w:u w:val="none"/>
            <w:shd w:val="clear" w:color="auto" w:fill="FFFFFF"/>
          </w:rPr>
          <w:t xml:space="preserve"> (Постановление Государственного комитета по стандартизации Республики Беларусь от 25.07.2017 N 61 (ред. от 15.02.2018)).</w:t>
        </w:r>
      </w:hyperlink>
      <w:r w:rsidR="00E96FF1" w:rsidRPr="001D4D4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</w:rPr>
        <w:t xml:space="preserve"> (</w:t>
      </w:r>
      <w:r w:rsidR="005A518A" w:rsidRPr="001D4D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прикрепляем </w:t>
      </w:r>
      <w:r w:rsidR="001D4D4C" w:rsidRPr="001D4D4C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shd w:val="clear" w:color="auto" w:fill="FFFFFF"/>
        </w:rPr>
        <w:t>https://pravo.by/document/?guid=3871&amp;p0=W21732456</w:t>
      </w:r>
      <w:r w:rsidR="00E96FF1" w:rsidRPr="001D4D4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</w:rPr>
        <w:t>)</w:t>
      </w:r>
    </w:p>
    <w:p w14:paraId="236E84C2" w14:textId="77777777" w:rsidR="00B27F5E" w:rsidRPr="001D4D4C" w:rsidRDefault="00B27F5E" w:rsidP="001D4D4C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1D4D4C">
        <w:rPr>
          <w:color w:val="434343"/>
          <w:sz w:val="28"/>
          <w:szCs w:val="28"/>
        </w:rPr>
        <w:t>Для строительных материалов может проводиться как добровольная, так и обязательная сертификация.</w:t>
      </w:r>
    </w:p>
    <w:p w14:paraId="61E7C1AB" w14:textId="77777777" w:rsidR="00B27F5E" w:rsidRPr="001D4D4C" w:rsidRDefault="00B27F5E" w:rsidP="001D4D4C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1D4D4C">
        <w:rPr>
          <w:color w:val="434343"/>
          <w:sz w:val="28"/>
          <w:szCs w:val="28"/>
        </w:rPr>
        <w:t>Обязательной сертификации подлежат строительные материалы и изделия указанные в ПЕРЕЧНЕ строительных материалов и изделий, подлежащих подтверждению соответствия существенным требованиям безопасности технического регламента Республики Беларусь </w:t>
      </w:r>
      <w:hyperlink r:id="rId5" w:tgtFrame="blank" w:history="1">
        <w:r w:rsidRPr="001D4D4C">
          <w:rPr>
            <w:rStyle w:val="a4"/>
            <w:color w:val="2D7BFF"/>
            <w:sz w:val="28"/>
            <w:szCs w:val="28"/>
          </w:rPr>
          <w:t>ТР 2009/013/ВY «Здания и сооружения, строительные материалы и изделия. Безопасность»</w:t>
        </w:r>
      </w:hyperlink>
    </w:p>
    <w:p w14:paraId="12FDA9FF" w14:textId="4CDF7376" w:rsidR="00B27F5E" w:rsidRPr="001D4D4C" w:rsidRDefault="00B27F5E" w:rsidP="001D4D4C">
      <w:pPr>
        <w:pStyle w:val="a3"/>
        <w:shd w:val="clear" w:color="auto" w:fill="FFFFFF"/>
        <w:spacing w:before="0" w:beforeAutospacing="0" w:after="0" w:afterAutospacing="0"/>
        <w:jc w:val="both"/>
        <w:rPr>
          <w:color w:val="4472C4" w:themeColor="accent1"/>
          <w:sz w:val="28"/>
          <w:szCs w:val="28"/>
        </w:rPr>
      </w:pPr>
      <w:r w:rsidRPr="001D4D4C">
        <w:rPr>
          <w:color w:val="434343"/>
          <w:sz w:val="28"/>
          <w:szCs w:val="28"/>
        </w:rPr>
        <w:t>Номенклатура показателей, контролируемых при проведении обязательной сертификации строительной продукции, установлена в</w:t>
      </w:r>
      <w:r w:rsidR="007A4DDB" w:rsidRPr="001D4D4C">
        <w:rPr>
          <w:color w:val="434343"/>
          <w:sz w:val="28"/>
          <w:szCs w:val="28"/>
        </w:rPr>
        <w:t xml:space="preserve"> </w:t>
      </w:r>
      <w:hyperlink r:id="rId6" w:tgtFrame="blank" w:history="1">
        <w:r w:rsidRPr="001D4D4C">
          <w:rPr>
            <w:rStyle w:val="a4"/>
            <w:color w:val="4472C4" w:themeColor="accent1"/>
            <w:sz w:val="28"/>
            <w:szCs w:val="28"/>
            <w:u w:val="none"/>
          </w:rPr>
          <w:t>Перечне технических нормативных правовых актов, взаимосвязанных с ТР 2009/013/BY</w:t>
        </w:r>
      </w:hyperlink>
      <w:r w:rsidRPr="001D4D4C">
        <w:rPr>
          <w:color w:val="4472C4" w:themeColor="accent1"/>
          <w:sz w:val="28"/>
          <w:szCs w:val="28"/>
        </w:rPr>
        <w:t>.</w:t>
      </w:r>
      <w:r w:rsidR="00E96FF1" w:rsidRPr="001D4D4C">
        <w:rPr>
          <w:color w:val="4472C4" w:themeColor="accent1"/>
          <w:sz w:val="28"/>
          <w:szCs w:val="28"/>
        </w:rPr>
        <w:t>(</w:t>
      </w:r>
      <w:r w:rsidR="00E96FF1" w:rsidRPr="001D4D4C">
        <w:rPr>
          <w:sz w:val="28"/>
          <w:szCs w:val="28"/>
        </w:rPr>
        <w:t>ссылка</w:t>
      </w:r>
      <w:r w:rsidR="00E96FF1" w:rsidRPr="001D4D4C">
        <w:rPr>
          <w:color w:val="4472C4" w:themeColor="accent1"/>
          <w:sz w:val="28"/>
          <w:szCs w:val="28"/>
        </w:rPr>
        <w:t xml:space="preserve"> </w:t>
      </w:r>
      <w:r w:rsidR="001D4D4C" w:rsidRPr="001D4D4C">
        <w:rPr>
          <w:color w:val="70AD47" w:themeColor="accent6"/>
          <w:sz w:val="28"/>
          <w:szCs w:val="28"/>
        </w:rPr>
        <w:t>https://stn.by/files/pvs_20161104.pdf</w:t>
      </w:r>
      <w:r w:rsidR="00E96FF1" w:rsidRPr="001D4D4C">
        <w:rPr>
          <w:color w:val="4472C4" w:themeColor="accent1"/>
          <w:sz w:val="28"/>
          <w:szCs w:val="28"/>
        </w:rPr>
        <w:t>)</w:t>
      </w:r>
    </w:p>
    <w:p w14:paraId="50CAC240" w14:textId="6D98569C" w:rsidR="00B27F5E" w:rsidRPr="001D4D4C" w:rsidRDefault="00B27F5E" w:rsidP="001D4D4C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1D4D4C">
        <w:rPr>
          <w:color w:val="434343"/>
          <w:sz w:val="28"/>
          <w:szCs w:val="28"/>
        </w:rPr>
        <w:t>В случае, если ваша продукция не подлежит обязательной сертификации</w:t>
      </w:r>
      <w:r w:rsidR="00E96FF1" w:rsidRPr="001D4D4C">
        <w:rPr>
          <w:color w:val="434343"/>
          <w:sz w:val="28"/>
          <w:szCs w:val="28"/>
        </w:rPr>
        <w:t>,</w:t>
      </w:r>
      <w:r w:rsidRPr="001D4D4C">
        <w:rPr>
          <w:color w:val="434343"/>
          <w:sz w:val="28"/>
          <w:szCs w:val="28"/>
        </w:rPr>
        <w:t xml:space="preserve"> для повышения конкурентоспособности</w:t>
      </w:r>
      <w:r w:rsidR="00E96FF1" w:rsidRPr="001D4D4C">
        <w:rPr>
          <w:color w:val="434343"/>
          <w:sz w:val="28"/>
          <w:szCs w:val="28"/>
        </w:rPr>
        <w:t>,</w:t>
      </w:r>
      <w:r w:rsidRPr="001D4D4C">
        <w:rPr>
          <w:color w:val="434343"/>
          <w:sz w:val="28"/>
          <w:szCs w:val="28"/>
        </w:rPr>
        <w:t xml:space="preserve"> вы можете провести добровольную сертификацию</w:t>
      </w:r>
      <w:r w:rsidR="00E96FF1" w:rsidRPr="001D4D4C">
        <w:rPr>
          <w:color w:val="434343"/>
          <w:sz w:val="28"/>
          <w:szCs w:val="28"/>
        </w:rPr>
        <w:t xml:space="preserve">, которая </w:t>
      </w:r>
      <w:r w:rsidRPr="001D4D4C">
        <w:rPr>
          <w:color w:val="434343"/>
          <w:sz w:val="28"/>
          <w:szCs w:val="28"/>
        </w:rPr>
        <w:t>проводится по инициативе производителя (поставщика) в отношении продукции не указанной в ПЕРЕЧЕНЕ строительных материалов и изделий, подлежащих подтверждению соответствия существенным требованиям безопасности технического регламента Республики Беларусь ТР 2009/013/ВY «Здания и сооружения, строительные материалы и изделия. Безопасность»</w:t>
      </w:r>
    </w:p>
    <w:p w14:paraId="0D8AF1E9" w14:textId="77777777" w:rsidR="00B27F5E" w:rsidRPr="001D4D4C" w:rsidRDefault="00B27F5E" w:rsidP="001D4D4C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  <w:r w:rsidRPr="001D4D4C">
        <w:rPr>
          <w:color w:val="434343"/>
          <w:sz w:val="28"/>
          <w:szCs w:val="28"/>
        </w:rPr>
        <w:t>При добровольной сертификации строительных материалов и изделий изготовитель (поставщик) самостоятельно выбирает государственные стандарты (ГОСТ, СТБ и др.) и номенклатуру показателей для проведения сертификации.</w:t>
      </w:r>
    </w:p>
    <w:p w14:paraId="020D696A" w14:textId="1475B877" w:rsidR="00B27F5E" w:rsidRPr="00625487" w:rsidRDefault="00625487" w:rsidP="006254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4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Продукция, произведенная в период действия выданного в отношении нее в установленном порядке сертификата соответствия, а также каждая единица из партии сертифицированной продукции при возможности ее однозначной идентификации может находиться в обращении после отмены (прекращения) действия соответствующего сертификата </w:t>
      </w:r>
      <w:r w:rsidRPr="006254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соответствия в пределах определенных в соответствии с актами законодательства Республики Беларусь или правом Евразийского экономического союза сроков службы, сроков годности и (или) сроков хранения продукции, за исключением случаев, когда действие сертификата соответствия было отменено (прекращено) в связи с несоответствием сертифицированного объекта оценки соответствия техническим требованиям, соответствие которым было подтверждено при сертификации, либо отменено (прекращено) в случаях и порядке, установленных Президентом Республики Беларусь, уполномоченными им лицами (органами).</w:t>
      </w:r>
    </w:p>
    <w:sectPr w:rsidR="00B27F5E" w:rsidRPr="00625487" w:rsidSect="00E96F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5E"/>
    <w:rsid w:val="001D4D4C"/>
    <w:rsid w:val="005A518A"/>
    <w:rsid w:val="00625487"/>
    <w:rsid w:val="007A4DDB"/>
    <w:rsid w:val="00B27F5E"/>
    <w:rsid w:val="00C750E3"/>
    <w:rsid w:val="00E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8683"/>
  <w15:chartTrackingRefBased/>
  <w15:docId w15:val="{1B3A8BEB-E2C6-49A9-BDBC-75F5309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n.by/files/pvs_20161104.pdf" TargetMode="External"/><Relationship Id="rId5" Type="http://schemas.openxmlformats.org/officeDocument/2006/relationships/hyperlink" Target="https://stn.by/files/tr13i.pdf" TargetMode="External"/><Relationship Id="rId4" Type="http://schemas.openxmlformats.org/officeDocument/2006/relationships/hyperlink" Target="https://www.sertis.by/files/pravila_podtvegdeni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2020-09-02T11:25:00Z</dcterms:created>
  <dcterms:modified xsi:type="dcterms:W3CDTF">2020-09-02T12:28:00Z</dcterms:modified>
</cp:coreProperties>
</file>