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36019" w14:textId="739C0CC4" w:rsidR="00CE525A" w:rsidRDefault="00CE525A" w:rsidP="00CE525A">
      <w:pPr>
        <w:jc w:val="center"/>
        <w:rPr>
          <w:b/>
          <w:color w:val="FF0000"/>
          <w:sz w:val="28"/>
          <w:szCs w:val="28"/>
        </w:rPr>
      </w:pPr>
      <w:r w:rsidRPr="00CE525A">
        <w:rPr>
          <w:b/>
          <w:color w:val="FF0000"/>
          <w:sz w:val="28"/>
          <w:szCs w:val="28"/>
        </w:rPr>
        <w:t>ИНФОРМАЦИЯ ЗАКАЗЧИКУ</w:t>
      </w:r>
    </w:p>
    <w:p w14:paraId="44A2BE07" w14:textId="77777777" w:rsidR="005E446A" w:rsidRDefault="005E446A" w:rsidP="00CE525A">
      <w:pPr>
        <w:jc w:val="center"/>
        <w:rPr>
          <w:b/>
          <w:sz w:val="28"/>
          <w:szCs w:val="28"/>
        </w:rPr>
      </w:pPr>
    </w:p>
    <w:p w14:paraId="405D08D0" w14:textId="033160DF" w:rsidR="00654C27" w:rsidRPr="00654C27" w:rsidRDefault="00654C27" w:rsidP="00995BA5">
      <w:pPr>
        <w:jc w:val="both"/>
        <w:rPr>
          <w:b/>
        </w:rPr>
      </w:pPr>
      <w:r w:rsidRPr="00654C27">
        <w:rPr>
          <w:b/>
        </w:rPr>
        <w:t>Декларация соответствия</w:t>
      </w:r>
      <w:r>
        <w:rPr>
          <w:b/>
        </w:rPr>
        <w:t xml:space="preserve"> на строительные материалы и изделия</w:t>
      </w:r>
      <w:r w:rsidRPr="00654C27">
        <w:rPr>
          <w:b/>
        </w:rPr>
        <w:t xml:space="preserve"> выдается на основании </w:t>
      </w:r>
      <w:r w:rsidR="005E446A">
        <w:rPr>
          <w:b/>
        </w:rPr>
        <w:t xml:space="preserve">действующего </w:t>
      </w:r>
      <w:r w:rsidRPr="00654C27">
        <w:rPr>
          <w:b/>
        </w:rPr>
        <w:t>технического свидетельства Министерства архитектуры и строительства, выданного уполномоченным органом (ТР 2009/013/BY «Здания и сооружения, строительные</w:t>
      </w:r>
      <w:r>
        <w:rPr>
          <w:b/>
        </w:rPr>
        <w:t xml:space="preserve"> </w:t>
      </w:r>
      <w:r w:rsidRPr="00654C27">
        <w:rPr>
          <w:b/>
        </w:rPr>
        <w:t>материалы и изделия. Безопасность» статья 7 пункт 5)</w:t>
      </w:r>
      <w:r>
        <w:rPr>
          <w:b/>
        </w:rPr>
        <w:t>.</w:t>
      </w:r>
      <w:r w:rsidRPr="00654C27">
        <w:rPr>
          <w:b/>
        </w:rPr>
        <w:t xml:space="preserve"> </w:t>
      </w:r>
    </w:p>
    <w:p w14:paraId="764F5B0E" w14:textId="77777777" w:rsidR="00995BA5" w:rsidRDefault="00995BA5" w:rsidP="00995BA5">
      <w:pPr>
        <w:jc w:val="both"/>
        <w:rPr>
          <w:b/>
          <w:bCs/>
          <w:color w:val="000000"/>
          <w:shd w:val="clear" w:color="auto" w:fill="FFFFFF"/>
        </w:rPr>
      </w:pPr>
    </w:p>
    <w:p w14:paraId="4C27ED40" w14:textId="70C2C4EE" w:rsidR="00AB2F48" w:rsidRDefault="00995BA5" w:rsidP="00995BA5">
      <w:pPr>
        <w:jc w:val="both"/>
        <w:rPr>
          <w:color w:val="000000"/>
          <w:shd w:val="clear" w:color="auto" w:fill="FFFFFF"/>
        </w:rPr>
      </w:pPr>
      <w:r w:rsidRPr="00995BA5">
        <w:rPr>
          <w:b/>
          <w:bCs/>
          <w:color w:val="000000"/>
          <w:shd w:val="clear" w:color="auto" w:fill="FFFFFF"/>
        </w:rPr>
        <w:t>Продукция серийного производства</w:t>
      </w:r>
      <w:r>
        <w:rPr>
          <w:color w:val="000000"/>
          <w:shd w:val="clear" w:color="auto" w:fill="FFFFFF"/>
        </w:rPr>
        <w:t> – продукция, изготавливаемая по одной и той же технической документации с использованием единого технологического процесса и выпускаемая в виде последовательного ряда единиц или периодически повторяющихся партий.</w:t>
      </w:r>
    </w:p>
    <w:p w14:paraId="56B2C6BA" w14:textId="02442274" w:rsidR="00995BA5" w:rsidRPr="00995BA5" w:rsidRDefault="00995BA5" w:rsidP="00995BA5">
      <w:pPr>
        <w:jc w:val="both"/>
        <w:rPr>
          <w:b/>
          <w:bCs/>
          <w:color w:val="000000"/>
          <w:shd w:val="clear" w:color="auto" w:fill="FFFFFF"/>
        </w:rPr>
      </w:pPr>
      <w:r w:rsidRPr="00995BA5">
        <w:rPr>
          <w:b/>
          <w:bCs/>
          <w:color w:val="000000"/>
          <w:shd w:val="clear" w:color="auto" w:fill="FFFFFF"/>
        </w:rPr>
        <w:t>ВНИМАНИЕ!</w:t>
      </w:r>
    </w:p>
    <w:p w14:paraId="7B09D55E" w14:textId="487BF6AB" w:rsidR="00995BA5" w:rsidRDefault="00995BA5" w:rsidP="00995BA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Декларации о соответствии вступают в силу с даты их регистрации в реестре Системы.</w:t>
      </w:r>
    </w:p>
    <w:p w14:paraId="404A5091" w14:textId="0AEA6953" w:rsidR="00995BA5" w:rsidRDefault="00995BA5" w:rsidP="00995BA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Копии зарегистрированной декларации о соответствии изготавливаются лицом, принимающим эту декларацию, на листах белой бумаги формата A4 (210 x 297 мм), заверяются подписью руководителя (уполномоченного руководителем в соответствии с законодательством Республики Беларусь должностного лица) указанного лица. В случае заверения копии декларации о соответствии уполномоченным руководителем должностным лицом на копии декларации о соответствии указываются наименование и реквизиты уполномочивающего документа.</w:t>
      </w:r>
    </w:p>
    <w:p w14:paraId="40967ED0" w14:textId="77777777" w:rsidR="00995BA5" w:rsidRDefault="00995BA5" w:rsidP="00E8006D">
      <w:pPr>
        <w:pStyle w:val="poin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Условиями, обеспечивающими возможность использования лицом, принимающим декларацию, доказательственных материалов, являются:</w:t>
      </w:r>
    </w:p>
    <w:p w14:paraId="688BC5DB" w14:textId="541502CA" w:rsidR="00995BA5" w:rsidRDefault="00995BA5" w:rsidP="00E8006D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для протоколов испытаний</w:t>
      </w:r>
      <w:r w:rsidR="00E8006D">
        <w:rPr>
          <w:color w:val="000000"/>
        </w:rPr>
        <w:t xml:space="preserve"> </w:t>
      </w:r>
      <w:r>
        <w:rPr>
          <w:color w:val="000000"/>
        </w:rPr>
        <w:t>– наличие в них значений характеристик, подтверждающих соответствие продукции установленным техническим требованиям. Протоколы испытаний продукции применяются в общем случае в течение 2 лет при отсутствии изменений в конструкции и составе продукции, влияющих на технические требования, подтверждаемые при декларировании соответствия, изменений в документах, по которым изготовлена продукция и на соответствие которым зарегистрирована декларация о соответствии, влияющих на технические требования продукции, подтверждаемые при декларировании соответствия.</w:t>
      </w:r>
    </w:p>
    <w:p w14:paraId="272FF368" w14:textId="3EBACA09" w:rsidR="00E8006D" w:rsidRDefault="00E8006D" w:rsidP="00E8006D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- все документы должны распространяться на декларируемую продукцию;</w:t>
      </w:r>
    </w:p>
    <w:p w14:paraId="7599A024" w14:textId="65FB42D8" w:rsidR="00E8006D" w:rsidRDefault="00E8006D" w:rsidP="00E8006D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- копии документов должны быть заверены подписью лица, принимающего декларацию;</w:t>
      </w:r>
    </w:p>
    <w:p w14:paraId="21A16A3C" w14:textId="0612561C" w:rsidR="00E8006D" w:rsidRDefault="00E8006D" w:rsidP="00E8006D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- документы, исполненные на иностранном языке, должны сопровождаться переводом на белорусский или русский язык, заверенным подписью лица, принимающего декларацию.</w:t>
      </w:r>
    </w:p>
    <w:p w14:paraId="5DD75CEF" w14:textId="77777777" w:rsidR="00995BA5" w:rsidRPr="00E8006D" w:rsidRDefault="00995BA5" w:rsidP="00995BA5">
      <w:pPr>
        <w:jc w:val="both"/>
        <w:rPr>
          <w:b/>
          <w:sz w:val="16"/>
          <w:szCs w:val="16"/>
        </w:rPr>
      </w:pPr>
    </w:p>
    <w:p w14:paraId="61BF29F6" w14:textId="2045644A" w:rsidR="00CE525A" w:rsidRPr="008D5101" w:rsidRDefault="005E446A" w:rsidP="00995BA5">
      <w:pPr>
        <w:pStyle w:val="a3"/>
        <w:ind w:left="0"/>
        <w:jc w:val="both"/>
        <w:rPr>
          <w:b/>
        </w:rPr>
      </w:pPr>
      <w:r>
        <w:rPr>
          <w:b/>
        </w:rPr>
        <w:t xml:space="preserve">ПЕРЕЧЕНЬ </w:t>
      </w:r>
      <w:r w:rsidR="0081506E" w:rsidRPr="008D5101">
        <w:rPr>
          <w:b/>
        </w:rPr>
        <w:t>ДОКУМЕНТ</w:t>
      </w:r>
      <w:r>
        <w:rPr>
          <w:b/>
        </w:rPr>
        <w:t>ОВ</w:t>
      </w:r>
      <w:r w:rsidR="008E7FFB" w:rsidRPr="008D5101">
        <w:rPr>
          <w:b/>
        </w:rPr>
        <w:t>, представляемы</w:t>
      </w:r>
      <w:r>
        <w:rPr>
          <w:b/>
        </w:rPr>
        <w:t>х</w:t>
      </w:r>
      <w:r w:rsidR="008C222E" w:rsidRPr="008D5101">
        <w:rPr>
          <w:b/>
        </w:rPr>
        <w:t xml:space="preserve"> Заявителем</w:t>
      </w:r>
      <w:r w:rsidR="00995BA5" w:rsidRPr="00995BA5">
        <w:rPr>
          <w:b/>
        </w:rPr>
        <w:t xml:space="preserve"> </w:t>
      </w:r>
      <w:r w:rsidR="008E7FFB" w:rsidRPr="008D5101">
        <w:rPr>
          <w:b/>
        </w:rPr>
        <w:t xml:space="preserve"> в орган по сертификации при подаче заявления на </w:t>
      </w:r>
      <w:r w:rsidR="0081506E" w:rsidRPr="008D5101">
        <w:rPr>
          <w:b/>
        </w:rPr>
        <w:t>регистрацию декларации</w:t>
      </w:r>
      <w:r w:rsidR="008C222E" w:rsidRPr="008D5101">
        <w:rPr>
          <w:b/>
        </w:rPr>
        <w:t xml:space="preserve"> соответствия</w:t>
      </w:r>
      <w:r w:rsidR="0081506E" w:rsidRPr="008D5101">
        <w:rPr>
          <w:b/>
        </w:rPr>
        <w:t xml:space="preserve"> на</w:t>
      </w:r>
      <w:r w:rsidR="008E7FFB" w:rsidRPr="008D5101">
        <w:rPr>
          <w:b/>
        </w:rPr>
        <w:t xml:space="preserve"> строительны</w:t>
      </w:r>
      <w:r w:rsidR="0081506E" w:rsidRPr="008D5101">
        <w:rPr>
          <w:b/>
        </w:rPr>
        <w:t>е</w:t>
      </w:r>
      <w:r w:rsidR="008E7FFB" w:rsidRPr="008D5101">
        <w:rPr>
          <w:b/>
        </w:rPr>
        <w:t xml:space="preserve"> материал</w:t>
      </w:r>
      <w:r w:rsidR="0081506E" w:rsidRPr="008D5101">
        <w:rPr>
          <w:b/>
        </w:rPr>
        <w:t>ы</w:t>
      </w:r>
      <w:r w:rsidR="008E7FFB" w:rsidRPr="008D5101">
        <w:rPr>
          <w:b/>
        </w:rPr>
        <w:t xml:space="preserve"> и издели</w:t>
      </w:r>
      <w:r w:rsidR="0081506E" w:rsidRPr="008D5101">
        <w:rPr>
          <w:b/>
        </w:rPr>
        <w:t>я.</w:t>
      </w:r>
    </w:p>
    <w:p w14:paraId="7DB9B634" w14:textId="51E082A8" w:rsidR="0081506E" w:rsidRDefault="00995BA5" w:rsidP="00995BA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Заявление и декларация о соответствии, а также приложения к ней оформляются на листах белой бумаги формата A4 (210 x 297 мм).</w:t>
      </w:r>
    </w:p>
    <w:p w14:paraId="2D0145AB" w14:textId="77777777" w:rsidR="00995BA5" w:rsidRPr="00E8006D" w:rsidRDefault="00995BA5" w:rsidP="00995BA5">
      <w:pPr>
        <w:jc w:val="both"/>
        <w:rPr>
          <w:b/>
          <w:sz w:val="16"/>
          <w:szCs w:val="16"/>
        </w:rPr>
      </w:pPr>
    </w:p>
    <w:p w14:paraId="588FE20C" w14:textId="36E57BC6" w:rsidR="0081506E" w:rsidRPr="0056072A" w:rsidRDefault="0056072A" w:rsidP="00995BA5">
      <w:pPr>
        <w:pStyle w:val="a3"/>
        <w:ind w:left="360"/>
        <w:jc w:val="both"/>
        <w:rPr>
          <w:b/>
        </w:rPr>
      </w:pPr>
      <w:r w:rsidRPr="0056072A">
        <w:rPr>
          <w:b/>
        </w:rPr>
        <w:t>Серийн</w:t>
      </w:r>
      <w:r w:rsidR="008D5101">
        <w:rPr>
          <w:b/>
        </w:rPr>
        <w:t>ый выпуск</w:t>
      </w:r>
      <w:r w:rsidR="005E446A">
        <w:rPr>
          <w:b/>
        </w:rPr>
        <w:t xml:space="preserve"> продукции</w:t>
      </w:r>
      <w:r w:rsidR="008D5101">
        <w:rPr>
          <w:b/>
        </w:rPr>
        <w:t xml:space="preserve"> </w:t>
      </w:r>
      <w:r w:rsidR="00B74363">
        <w:rPr>
          <w:b/>
        </w:rPr>
        <w:t>(схем</w:t>
      </w:r>
      <w:r w:rsidR="008D5101">
        <w:rPr>
          <w:b/>
        </w:rPr>
        <w:t>ы</w:t>
      </w:r>
      <w:r w:rsidR="00B74363">
        <w:rPr>
          <w:b/>
        </w:rPr>
        <w:t xml:space="preserve"> 1Д</w:t>
      </w:r>
      <w:r w:rsidR="008D5101">
        <w:rPr>
          <w:b/>
        </w:rPr>
        <w:t>, 3Д, 6Д</w:t>
      </w:r>
      <w:r w:rsidR="00522FF7">
        <w:rPr>
          <w:b/>
        </w:rPr>
        <w:t>).</w:t>
      </w:r>
    </w:p>
    <w:p w14:paraId="00F946DF" w14:textId="77777777" w:rsidR="0056072A" w:rsidRDefault="0056072A" w:rsidP="00995BA5">
      <w:pPr>
        <w:pStyle w:val="a3"/>
        <w:numPr>
          <w:ilvl w:val="0"/>
          <w:numId w:val="3"/>
        </w:numPr>
        <w:jc w:val="both"/>
      </w:pPr>
      <w:r>
        <w:t>Заявление – 1 экз</w:t>
      </w:r>
      <w:r w:rsidR="00831ED5">
        <w:t>.</w:t>
      </w:r>
    </w:p>
    <w:p w14:paraId="76207FE6" w14:textId="77777777" w:rsidR="0056072A" w:rsidRDefault="0056072A" w:rsidP="00995BA5">
      <w:pPr>
        <w:pStyle w:val="a3"/>
        <w:numPr>
          <w:ilvl w:val="0"/>
          <w:numId w:val="3"/>
        </w:numPr>
        <w:jc w:val="both"/>
      </w:pPr>
      <w:r>
        <w:t>Декларация – 2 экз</w:t>
      </w:r>
      <w:r w:rsidR="00831ED5">
        <w:t>.</w:t>
      </w:r>
    </w:p>
    <w:p w14:paraId="57D77ECF" w14:textId="77777777" w:rsidR="0056072A" w:rsidRDefault="009023FE" w:rsidP="00995BA5">
      <w:pPr>
        <w:pStyle w:val="a3"/>
        <w:numPr>
          <w:ilvl w:val="0"/>
          <w:numId w:val="3"/>
        </w:numPr>
        <w:jc w:val="both"/>
      </w:pPr>
      <w:r>
        <w:t>С</w:t>
      </w:r>
      <w:r w:rsidRPr="009023FE">
        <w:t xml:space="preserve">видетельство о государственной регистрации </w:t>
      </w:r>
      <w:r w:rsidR="0056072A">
        <w:t xml:space="preserve">(заверенная копия) – 1 </w:t>
      </w:r>
      <w:r w:rsidR="00831ED5">
        <w:t>экз.</w:t>
      </w:r>
    </w:p>
    <w:p w14:paraId="0128B1EE" w14:textId="77777777" w:rsidR="008A45B3" w:rsidRDefault="008A45B3" w:rsidP="00995BA5">
      <w:pPr>
        <w:pStyle w:val="a3"/>
        <w:jc w:val="both"/>
      </w:pPr>
      <w:r>
        <w:t>С</w:t>
      </w:r>
      <w:r w:rsidRPr="008A45B3">
        <w:t xml:space="preserve">ертификат соответствия на систему </w:t>
      </w:r>
      <w:r>
        <w:t>менеджмента</w:t>
      </w:r>
      <w:r w:rsidRPr="008A45B3">
        <w:t xml:space="preserve"> качеств</w:t>
      </w:r>
      <w:r>
        <w:t>а</w:t>
      </w:r>
      <w:r w:rsidRPr="008A45B3">
        <w:t xml:space="preserve"> либо документы изготовителя, подтверждающие проведение им контроля в </w:t>
      </w:r>
      <w:r>
        <w:t>процессе производства продукции</w:t>
      </w:r>
    </w:p>
    <w:p w14:paraId="113EAC10" w14:textId="77777777" w:rsidR="00831ED5" w:rsidRDefault="00831ED5" w:rsidP="00995BA5">
      <w:pPr>
        <w:pStyle w:val="a3"/>
        <w:numPr>
          <w:ilvl w:val="0"/>
          <w:numId w:val="3"/>
        </w:numPr>
        <w:jc w:val="both"/>
      </w:pPr>
      <w:r>
        <w:t>Договор поручения (</w:t>
      </w:r>
      <w:r w:rsidR="008A45B3" w:rsidRPr="008A45B3">
        <w:t>договор с изготовителем, в том числе иностранным изготовителем, на осуществление действия от имени этого изготовителя при оценке соответствия и выпуске в обращение продукции, а также ответственности за несоответствие продукции установленным требованиям (для упол</w:t>
      </w:r>
      <w:r w:rsidR="008A45B3">
        <w:t>номоченного изготовителем лица</w:t>
      </w:r>
      <w:r>
        <w:t>) – 1 экз.</w:t>
      </w:r>
      <w:r w:rsidR="00B213CB">
        <w:t xml:space="preserve"> </w:t>
      </w:r>
    </w:p>
    <w:p w14:paraId="2C5BA8EC" w14:textId="0AE317A0" w:rsidR="00831ED5" w:rsidRDefault="00831ED5" w:rsidP="00995BA5">
      <w:pPr>
        <w:pStyle w:val="a3"/>
        <w:numPr>
          <w:ilvl w:val="0"/>
          <w:numId w:val="3"/>
        </w:numPr>
        <w:jc w:val="both"/>
      </w:pPr>
      <w:r>
        <w:t>Техническое свидетельство с приложениями №1 и №2 (заверенная копия</w:t>
      </w:r>
      <w:r w:rsidR="0065212B">
        <w:t xml:space="preserve"> на </w:t>
      </w:r>
      <w:r w:rsidR="005E446A">
        <w:t>бланке установленного образца, копию можно сделать в уполномоченном органе, выдавшем техническое свидетельство</w:t>
      </w:r>
      <w:r>
        <w:t>) – 1 экз.</w:t>
      </w:r>
    </w:p>
    <w:p w14:paraId="536C332C" w14:textId="70E819C3" w:rsidR="008A45B3" w:rsidRDefault="008A45B3" w:rsidP="00995BA5">
      <w:pPr>
        <w:pStyle w:val="a3"/>
        <w:numPr>
          <w:ilvl w:val="0"/>
          <w:numId w:val="3"/>
        </w:numPr>
        <w:jc w:val="both"/>
      </w:pPr>
      <w:r>
        <w:t>П</w:t>
      </w:r>
      <w:r w:rsidRPr="008A45B3">
        <w:t>ротокол</w:t>
      </w:r>
      <w:r>
        <w:t>ы</w:t>
      </w:r>
      <w:r w:rsidRPr="008A45B3">
        <w:t xml:space="preserve"> испытаний продукци</w:t>
      </w:r>
      <w:r>
        <w:t>и</w:t>
      </w:r>
      <w:r w:rsidR="005E446A">
        <w:t xml:space="preserve"> (срок действия в соответствии с законодательством РБ)</w:t>
      </w:r>
    </w:p>
    <w:p w14:paraId="799B9BC6" w14:textId="23F9371A" w:rsidR="005E446A" w:rsidRDefault="008A45B3" w:rsidP="00995BA5">
      <w:pPr>
        <w:pStyle w:val="a3"/>
        <w:numPr>
          <w:ilvl w:val="0"/>
          <w:numId w:val="3"/>
        </w:numPr>
        <w:jc w:val="both"/>
      </w:pPr>
      <w:r>
        <w:t>О</w:t>
      </w:r>
      <w:r w:rsidRPr="008A45B3">
        <w:t>бразец маркировки продукции</w:t>
      </w:r>
      <w:r w:rsidR="005E446A">
        <w:t xml:space="preserve"> (копия бирки, этикетки), образец документа о качестве на продукцию</w:t>
      </w:r>
    </w:p>
    <w:p w14:paraId="2BFC5ECF" w14:textId="45E286BF" w:rsidR="001E6E4F" w:rsidRPr="009E5A69" w:rsidRDefault="005F7F37" w:rsidP="00995BA5">
      <w:pPr>
        <w:spacing w:after="120"/>
        <w:jc w:val="both"/>
        <w:rPr>
          <w:b/>
          <w:color w:val="1F497D" w:themeColor="text2"/>
        </w:rPr>
      </w:pPr>
      <w:r w:rsidRPr="00E326A3">
        <w:rPr>
          <w:b/>
        </w:rPr>
        <w:lastRenderedPageBreak/>
        <w:t>Для заполнения заявления и декларации рекомендуется пользоваться ОБРАЗЦАМИ заполнения, предоставленными на сайте</w:t>
      </w:r>
      <w:r w:rsidR="005E446A">
        <w:rPr>
          <w:b/>
        </w:rPr>
        <w:t xml:space="preserve"> </w:t>
      </w:r>
      <w:r w:rsidR="005E446A" w:rsidRPr="005E446A">
        <w:rPr>
          <w:b/>
          <w:color w:val="1F497D" w:themeColor="text2"/>
          <w:lang w:val="en-US"/>
        </w:rPr>
        <w:t>smp</w:t>
      </w:r>
      <w:r w:rsidR="005E446A" w:rsidRPr="005E446A">
        <w:rPr>
          <w:b/>
          <w:color w:val="1F497D" w:themeColor="text2"/>
        </w:rPr>
        <w:t>.</w:t>
      </w:r>
      <w:r w:rsidR="005E446A" w:rsidRPr="005E446A">
        <w:rPr>
          <w:b/>
          <w:color w:val="1F497D" w:themeColor="text2"/>
          <w:lang w:val="en-US"/>
        </w:rPr>
        <w:t>by</w:t>
      </w:r>
    </w:p>
    <w:p w14:paraId="1E583085" w14:textId="3C247785" w:rsidR="005E446A" w:rsidRPr="005E446A" w:rsidRDefault="009E5A69" w:rsidP="005E446A">
      <w:pPr>
        <w:spacing w:after="120"/>
        <w:jc w:val="both"/>
      </w:pPr>
      <w:hyperlink r:id="rId6" w:tgtFrame="_blank" w:history="1">
        <w:r w:rsidR="005E446A" w:rsidRPr="005E446A">
          <w:rPr>
            <w:b/>
            <w:bCs/>
            <w:shd w:val="clear" w:color="auto" w:fill="FFFFFF"/>
          </w:rPr>
          <w:t>Схемы декларирования соответствия согласно Правил подтверждения соответствия Национальной системы подтверждения соответствия Республики Беларусь.</w:t>
        </w:r>
      </w:hyperlink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8052"/>
      </w:tblGrid>
      <w:tr w:rsidR="001E6E4F" w:rsidRPr="006F1BBF" w14:paraId="32A4AF5E" w14:textId="77777777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03EB" w14:textId="77777777"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Обозначение схемы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043E" w14:textId="77777777"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Совокупность и последовательность действий</w:t>
            </w:r>
          </w:p>
        </w:tc>
      </w:tr>
      <w:tr w:rsidR="001E6E4F" w:rsidRPr="006F1BBF" w14:paraId="1DA2C40E" w14:textId="77777777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1E7" w14:textId="77777777" w:rsidR="001E6E4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bookmarkStart w:id="0" w:name="Par2462"/>
            <w:bookmarkEnd w:id="0"/>
            <w:r w:rsidRPr="006F1BBF">
              <w:rPr>
                <w:rFonts w:ascii="Arial Narrow" w:hAnsi="Arial Narrow"/>
              </w:rPr>
              <w:t>1д</w:t>
            </w:r>
          </w:p>
          <w:p w14:paraId="5A669311" w14:textId="77777777"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дл</w:t>
            </w:r>
            <w:r>
              <w:rPr>
                <w:rFonts w:ascii="Arial Narrow" w:hAnsi="Arial Narrow"/>
              </w:rPr>
              <w:t>я серийно выпускаемой продукции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DF99" w14:textId="77777777" w:rsidR="001E6E4F" w:rsidRPr="006F1BBF" w:rsidRDefault="001E6E4F" w:rsidP="001E6E4F">
            <w:pPr>
              <w:pStyle w:val="ConsPlusNormal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Лицо, принимающее декларацию:</w:t>
            </w:r>
            <w:r w:rsidRPr="006F1BBF">
              <w:rPr>
                <w:rFonts w:ascii="Arial Narrow" w:hAnsi="Arial Narrow"/>
              </w:rPr>
              <w:br/>
              <w:t>формирует документы, подтверждающие соответствие продукции установленным техническим требованиям и правомочность принятия декларации о соответствии;</w:t>
            </w:r>
            <w:r w:rsidRPr="006F1BBF">
              <w:rPr>
                <w:rFonts w:ascii="Arial Narrow" w:hAnsi="Arial Narrow"/>
              </w:rPr>
              <w:br/>
            </w:r>
            <w:r w:rsidRPr="001E6E4F">
              <w:rPr>
                <w:rFonts w:ascii="Arial Narrow" w:hAnsi="Arial Narrow"/>
                <w:b/>
              </w:rPr>
              <w:t>осуществляет контроль в процессе производства продукции;</w:t>
            </w:r>
            <w:r w:rsidRPr="006F1BBF">
              <w:rPr>
                <w:rFonts w:ascii="Arial Narrow" w:hAnsi="Arial Narrow"/>
              </w:rPr>
              <w:br/>
              <w:t xml:space="preserve">проводит испытания продукции </w:t>
            </w:r>
            <w:r w:rsidRPr="001E6E4F">
              <w:rPr>
                <w:rFonts w:ascii="Arial Narrow" w:hAnsi="Arial Narrow"/>
                <w:b/>
              </w:rPr>
              <w:t>в испытательной лаборатории (центре);</w:t>
            </w:r>
            <w:r w:rsidRPr="006F1BBF">
              <w:rPr>
                <w:rFonts w:ascii="Arial Narrow" w:hAnsi="Arial Narrow"/>
              </w:rPr>
              <w:br/>
              <w:t>принимает декларацию о соответствии;</w:t>
            </w:r>
            <w:r w:rsidRPr="006F1BBF">
              <w:rPr>
                <w:rFonts w:ascii="Arial Narrow" w:hAnsi="Arial Narrow"/>
              </w:rPr>
              <w:br/>
              <w:t>подает заявление о регистрации декларации о соответствии с документами, предусмотренными единым перечнем административных процедур, осуществляемых государственными органами и иными организациями в отношении юридических лиц и и</w:t>
            </w:r>
            <w:r>
              <w:rPr>
                <w:rFonts w:ascii="Arial Narrow" w:hAnsi="Arial Narrow"/>
              </w:rPr>
              <w:t>ндивидуальных предпринимателей.</w:t>
            </w:r>
          </w:p>
        </w:tc>
      </w:tr>
      <w:tr w:rsidR="001E6E4F" w:rsidRPr="006F1BBF" w14:paraId="48EAE588" w14:textId="77777777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73F1" w14:textId="77777777" w:rsidR="001E6E4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bookmarkStart w:id="1" w:name="Par2464"/>
            <w:bookmarkStart w:id="2" w:name="Par2466"/>
            <w:bookmarkEnd w:id="1"/>
            <w:bookmarkEnd w:id="2"/>
            <w:r w:rsidRPr="006F1BBF">
              <w:rPr>
                <w:rFonts w:ascii="Arial Narrow" w:hAnsi="Arial Narrow"/>
              </w:rPr>
              <w:t>3д</w:t>
            </w:r>
          </w:p>
          <w:p w14:paraId="3168BFAA" w14:textId="77777777"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дл</w:t>
            </w:r>
            <w:r>
              <w:rPr>
                <w:rFonts w:ascii="Arial Narrow" w:hAnsi="Arial Narrow"/>
              </w:rPr>
              <w:t xml:space="preserve">я </w:t>
            </w:r>
            <w:r w:rsidRPr="001E6E4F">
              <w:rPr>
                <w:rFonts w:ascii="Arial Narrow" w:hAnsi="Arial Narrow"/>
                <w:b/>
              </w:rPr>
              <w:t>серийно</w:t>
            </w:r>
            <w:r>
              <w:rPr>
                <w:rFonts w:ascii="Arial Narrow" w:hAnsi="Arial Narrow"/>
              </w:rPr>
              <w:t xml:space="preserve"> выпускаемой продукции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1CE" w14:textId="77777777" w:rsidR="001E6E4F" w:rsidRPr="006F1BBF" w:rsidRDefault="001E6E4F" w:rsidP="001E6E4F">
            <w:pPr>
              <w:pStyle w:val="ConsPlusNormal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Лицо, принимающее декларацию:</w:t>
            </w:r>
            <w:r w:rsidRPr="006F1BBF">
              <w:rPr>
                <w:rFonts w:ascii="Arial Narrow" w:hAnsi="Arial Narrow"/>
              </w:rPr>
              <w:br/>
              <w:t>формирует документы, подтверждающие соответствие продукции установленным техническим требованиям и правомочность принятия декларации о соответствии;</w:t>
            </w:r>
            <w:r w:rsidRPr="006F1BBF">
              <w:rPr>
                <w:rFonts w:ascii="Arial Narrow" w:hAnsi="Arial Narrow"/>
              </w:rPr>
              <w:br/>
              <w:t>осуществляет контроль в процессе производства продукции;</w:t>
            </w:r>
            <w:r w:rsidRPr="006F1BBF">
              <w:rPr>
                <w:rFonts w:ascii="Arial Narrow" w:hAnsi="Arial Narrow"/>
              </w:rPr>
              <w:br/>
              <w:t>заключает договор на выполнение работ по проведению испытаний;</w:t>
            </w:r>
            <w:r w:rsidRPr="006F1BBF">
              <w:rPr>
                <w:rFonts w:ascii="Arial Narrow" w:hAnsi="Arial Narrow"/>
              </w:rPr>
              <w:br/>
              <w:t>предоставляет продукцию для испытаний</w:t>
            </w:r>
            <w:r w:rsidRPr="001E6E4F">
              <w:rPr>
                <w:rFonts w:ascii="Arial Narrow" w:hAnsi="Arial Narrow"/>
                <w:b/>
              </w:rPr>
              <w:t xml:space="preserve"> в аккредитованную испытательную лабораторию (центр);</w:t>
            </w:r>
            <w:r w:rsidRPr="006F1BBF">
              <w:rPr>
                <w:rFonts w:ascii="Arial Narrow" w:hAnsi="Arial Narrow"/>
              </w:rPr>
              <w:br/>
              <w:t>принимает декларацию о соответствии;</w:t>
            </w:r>
            <w:r w:rsidRPr="006F1BBF">
              <w:rPr>
                <w:rFonts w:ascii="Arial Narrow" w:hAnsi="Arial Narrow"/>
              </w:rPr>
              <w:br/>
              <w:t>подает заявление о регистрации декларации о соответствии с документами, предусмотренными единым перечнем административных процедур, осуществляемых государственными органами и иными организациями в отношении юридических лиц и и</w:t>
            </w:r>
            <w:r>
              <w:rPr>
                <w:rFonts w:ascii="Arial Narrow" w:hAnsi="Arial Narrow"/>
              </w:rPr>
              <w:t>ндивидуальных предпринимателей.</w:t>
            </w:r>
          </w:p>
        </w:tc>
      </w:tr>
      <w:tr w:rsidR="001E6E4F" w:rsidRPr="006F1BBF" w14:paraId="2F1B36F5" w14:textId="77777777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234D" w14:textId="77777777" w:rsidR="001E6E4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bookmarkStart w:id="3" w:name="Par2468"/>
            <w:bookmarkStart w:id="4" w:name="Par2470"/>
            <w:bookmarkStart w:id="5" w:name="Par2472"/>
            <w:bookmarkEnd w:id="3"/>
            <w:bookmarkEnd w:id="4"/>
            <w:bookmarkEnd w:id="5"/>
            <w:r w:rsidRPr="006F1BBF">
              <w:rPr>
                <w:rFonts w:ascii="Arial Narrow" w:hAnsi="Arial Narrow"/>
              </w:rPr>
              <w:t>6д</w:t>
            </w:r>
          </w:p>
          <w:p w14:paraId="4C7E23E1" w14:textId="77777777"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дл</w:t>
            </w:r>
            <w:r>
              <w:rPr>
                <w:rFonts w:ascii="Arial Narrow" w:hAnsi="Arial Narrow"/>
              </w:rPr>
              <w:t xml:space="preserve">я </w:t>
            </w:r>
            <w:r w:rsidRPr="001E6E4F">
              <w:rPr>
                <w:rFonts w:ascii="Arial Narrow" w:hAnsi="Arial Narrow"/>
                <w:b/>
              </w:rPr>
              <w:t xml:space="preserve">серийно </w:t>
            </w:r>
            <w:r>
              <w:rPr>
                <w:rFonts w:ascii="Arial Narrow" w:hAnsi="Arial Narrow"/>
              </w:rPr>
              <w:t>выпускаемой продукции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F97" w14:textId="77777777" w:rsidR="001E6E4F" w:rsidRPr="006F1BBF" w:rsidRDefault="001E6E4F" w:rsidP="001E6E4F">
            <w:pPr>
              <w:pStyle w:val="ConsPlusNormal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Лицо, принимающее декларацию:</w:t>
            </w:r>
            <w:r w:rsidRPr="006F1BBF">
              <w:rPr>
                <w:rFonts w:ascii="Arial Narrow" w:hAnsi="Arial Narrow"/>
              </w:rPr>
              <w:br/>
              <w:t xml:space="preserve">формирует документы, подтверждающие соответствие продукции установленным требованиям, в состав которых </w:t>
            </w:r>
            <w:r w:rsidRPr="001E6E4F">
              <w:rPr>
                <w:rFonts w:ascii="Arial Narrow" w:hAnsi="Arial Narrow"/>
                <w:b/>
              </w:rPr>
              <w:t>включает сертификаты соответствия на систему менеджмента качества</w:t>
            </w:r>
            <w:r w:rsidRPr="006F1BBF">
              <w:rPr>
                <w:rFonts w:ascii="Arial Narrow" w:hAnsi="Arial Narrow"/>
              </w:rPr>
              <w:t xml:space="preserve"> и (или) систему менеджмента безопасности (копии сертификатов соответствия), выданные в рамках Системы, и правомочность принятия декларации о соответствии;</w:t>
            </w:r>
            <w:r w:rsidRPr="006F1BBF">
              <w:rPr>
                <w:rFonts w:ascii="Arial Narrow" w:hAnsi="Arial Narrow"/>
              </w:rPr>
              <w:br/>
            </w:r>
            <w:r w:rsidRPr="001E6E4F">
              <w:rPr>
                <w:rFonts w:ascii="Arial Narrow" w:hAnsi="Arial Narrow"/>
                <w:b/>
              </w:rPr>
              <w:t>осуществляет контроль в процессе производства продукции;</w:t>
            </w:r>
            <w:r w:rsidRPr="006F1BBF">
              <w:rPr>
                <w:rFonts w:ascii="Arial Narrow" w:hAnsi="Arial Narrow"/>
              </w:rPr>
              <w:br/>
              <w:t>заключает договор на выполнение работ по проведению испытаний (при необходимости);</w:t>
            </w:r>
            <w:r w:rsidRPr="006F1BBF">
              <w:rPr>
                <w:rFonts w:ascii="Arial Narrow" w:hAnsi="Arial Narrow"/>
              </w:rPr>
              <w:br/>
              <w:t>проводит испытания в собственной аккредитованной испытательной лаборатории (центре) или предоставляет продукцию для испытаний в аккредитованную испытательную лабораторию (центр);</w:t>
            </w:r>
            <w:r w:rsidRPr="006F1BBF">
              <w:rPr>
                <w:rFonts w:ascii="Arial Narrow" w:hAnsi="Arial Narrow"/>
              </w:rPr>
              <w:br/>
              <w:t>принимает декларацию о соответствии;</w:t>
            </w:r>
            <w:r w:rsidRPr="006F1BBF">
              <w:rPr>
                <w:rFonts w:ascii="Arial Narrow" w:hAnsi="Arial Narrow"/>
              </w:rPr>
              <w:br/>
              <w:t>подает заявление о регистрации декларации о соответствии с документами, предусмотренными единым перечнем административных процедур, осуществляемых государственными органами и иными организациями в отношении юридических лиц и и</w:t>
            </w:r>
            <w:r>
              <w:rPr>
                <w:rFonts w:ascii="Arial Narrow" w:hAnsi="Arial Narrow"/>
              </w:rPr>
              <w:t>ндивидуальных предпринимателей.</w:t>
            </w:r>
          </w:p>
        </w:tc>
      </w:tr>
    </w:tbl>
    <w:p w14:paraId="42182A33" w14:textId="77777777" w:rsidR="001E6E4F" w:rsidRPr="006F1BBF" w:rsidRDefault="001E6E4F" w:rsidP="001E6E4F">
      <w:pPr>
        <w:pStyle w:val="ConsPlusNormal"/>
        <w:jc w:val="both"/>
        <w:rPr>
          <w:rFonts w:ascii="Arial Narrow" w:hAnsi="Arial Narrow"/>
        </w:rPr>
      </w:pPr>
    </w:p>
    <w:p w14:paraId="3417AE29" w14:textId="453C5038" w:rsidR="001E6E4F" w:rsidRDefault="001E6E4F" w:rsidP="002C494B">
      <w:pPr>
        <w:tabs>
          <w:tab w:val="left" w:pos="5700"/>
        </w:tabs>
        <w:rPr>
          <w:sz w:val="28"/>
          <w:szCs w:val="28"/>
        </w:rPr>
      </w:pPr>
    </w:p>
    <w:p w14:paraId="35DE5E4B" w14:textId="3BA6D65B" w:rsidR="00F06817" w:rsidRPr="00E8006D" w:rsidRDefault="00F06817" w:rsidP="00E8006D">
      <w:pPr>
        <w:tabs>
          <w:tab w:val="left" w:pos="5700"/>
        </w:tabs>
        <w:jc w:val="both"/>
        <w:rPr>
          <w:b/>
          <w:bCs/>
        </w:rPr>
      </w:pPr>
      <w:r w:rsidRPr="00E8006D">
        <w:rPr>
          <w:b/>
          <w:bCs/>
        </w:rPr>
        <w:t>ВАЖНО: ср</w:t>
      </w:r>
      <w:r w:rsidRPr="00E8006D">
        <w:rPr>
          <w:b/>
          <w:bCs/>
          <w:color w:val="000000"/>
          <w:shd w:val="clear" w:color="auto" w:fill="FFFFFF"/>
        </w:rPr>
        <w:t>ок хранения декларации о соответствии устанавливается техническим регламентом, если он в нем не установлен или технический регламент отсутствует, зарегистрированная декларация о соответствии вместе с документами, на основании которых она была принята, должна храниться у лица, принимающего декларацию, в течение срока ее действия и не менее 5 лет после окончания срока действия, если срок действия декларации о соответствии не ограничен – в течение не менее 5 лет после реализации партии продукции (единичного изделия).</w:t>
      </w:r>
    </w:p>
    <w:sectPr w:rsidR="00F06817" w:rsidRPr="00E8006D" w:rsidSect="00A468F1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23748"/>
    <w:multiLevelType w:val="hybridMultilevel"/>
    <w:tmpl w:val="67CA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3387A"/>
    <w:multiLevelType w:val="hybridMultilevel"/>
    <w:tmpl w:val="E3943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6398F"/>
    <w:multiLevelType w:val="multilevel"/>
    <w:tmpl w:val="A1F6CA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A54BC7"/>
    <w:multiLevelType w:val="hybridMultilevel"/>
    <w:tmpl w:val="C46C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E0"/>
    <w:rsid w:val="001C0E90"/>
    <w:rsid w:val="001E6E4F"/>
    <w:rsid w:val="002C494B"/>
    <w:rsid w:val="0035753F"/>
    <w:rsid w:val="004D1DAF"/>
    <w:rsid w:val="00522FF7"/>
    <w:rsid w:val="00536EE0"/>
    <w:rsid w:val="0056072A"/>
    <w:rsid w:val="005E446A"/>
    <w:rsid w:val="005F7F37"/>
    <w:rsid w:val="0065212B"/>
    <w:rsid w:val="00654C27"/>
    <w:rsid w:val="00674B6B"/>
    <w:rsid w:val="00726740"/>
    <w:rsid w:val="0081506E"/>
    <w:rsid w:val="00831ED5"/>
    <w:rsid w:val="008A45B3"/>
    <w:rsid w:val="008C222E"/>
    <w:rsid w:val="008D5101"/>
    <w:rsid w:val="008E7FFB"/>
    <w:rsid w:val="009023FE"/>
    <w:rsid w:val="00995BA5"/>
    <w:rsid w:val="009A6BF8"/>
    <w:rsid w:val="009E5A69"/>
    <w:rsid w:val="00A468F1"/>
    <w:rsid w:val="00AB2F48"/>
    <w:rsid w:val="00B213CB"/>
    <w:rsid w:val="00B74363"/>
    <w:rsid w:val="00C556DA"/>
    <w:rsid w:val="00C61DF9"/>
    <w:rsid w:val="00CE525A"/>
    <w:rsid w:val="00D039D2"/>
    <w:rsid w:val="00E8006D"/>
    <w:rsid w:val="00EC5C6A"/>
    <w:rsid w:val="00F0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793F"/>
  <w15:docId w15:val="{6825236C-7FE5-48BC-AA50-7D99944A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72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7F37"/>
    <w:rPr>
      <w:color w:val="0000FF"/>
      <w:u w:val="single"/>
    </w:rPr>
  </w:style>
  <w:style w:type="paragraph" w:customStyle="1" w:styleId="ConsPlusNormal">
    <w:name w:val="ConsPlusNormal"/>
    <w:rsid w:val="001E6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6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oint">
    <w:name w:val="point"/>
    <w:basedOn w:val="a"/>
    <w:rsid w:val="00995BA5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995B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rtis.by/files/tipovie_shemy44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62E6-0D4C-4623-9202-E02C7788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Юркевич</dc:creator>
  <cp:lastModifiedBy>Master</cp:lastModifiedBy>
  <cp:revision>4</cp:revision>
  <cp:lastPrinted>2016-07-06T09:54:00Z</cp:lastPrinted>
  <dcterms:created xsi:type="dcterms:W3CDTF">2020-09-03T05:48:00Z</dcterms:created>
  <dcterms:modified xsi:type="dcterms:W3CDTF">2020-09-03T05:58:00Z</dcterms:modified>
</cp:coreProperties>
</file>